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F4" w:rsidRDefault="005149F4" w:rsidP="00DA07EB">
      <w:pPr>
        <w:pStyle w:val="a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49F4" w:rsidRPr="00DA07EB" w:rsidRDefault="005149F4" w:rsidP="00DA07EB">
      <w:pPr>
        <w:pStyle w:val="a8"/>
        <w:rPr>
          <w:rFonts w:ascii="Times New Roman" w:hAnsi="Times New Roman" w:cs="Times New Roman"/>
          <w:b/>
          <w:sz w:val="24"/>
        </w:rPr>
      </w:pPr>
    </w:p>
    <w:p w:rsidR="00020BCF" w:rsidRDefault="00020BCF" w:rsidP="00020BCF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-195794</wp:posOffset>
            </wp:positionV>
            <wp:extent cx="5932805" cy="999490"/>
            <wp:effectExtent l="0" t="0" r="0" b="0"/>
            <wp:wrapNone/>
            <wp:docPr id="2" name="Рисунок 2" descr="Описание: Блан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Бланк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0BCF" w:rsidRDefault="00020BCF" w:rsidP="00020BC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BCF" w:rsidRDefault="00020BCF" w:rsidP="00020BC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BCF" w:rsidRDefault="00020BCF" w:rsidP="00020BC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BCF" w:rsidRPr="00EB131E" w:rsidRDefault="00020BCF" w:rsidP="00020BC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E3C">
        <w:rPr>
          <w:rFonts w:ascii="Times New Roman" w:hAnsi="Times New Roman" w:cs="Times New Roman"/>
          <w:b/>
          <w:sz w:val="24"/>
          <w:szCs w:val="24"/>
          <w:lang w:val="en-US"/>
        </w:rPr>
        <w:t>Think</w:t>
      </w:r>
      <w:r w:rsidRPr="00EB13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2E3C">
        <w:rPr>
          <w:rFonts w:ascii="Times New Roman" w:hAnsi="Times New Roman" w:cs="Times New Roman"/>
          <w:b/>
          <w:sz w:val="24"/>
          <w:szCs w:val="24"/>
          <w:lang w:val="en-US"/>
        </w:rPr>
        <w:t>Tank</w:t>
      </w:r>
      <w:r w:rsidRPr="00EB13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2E3C">
        <w:rPr>
          <w:rFonts w:ascii="Times New Roman" w:hAnsi="Times New Roman" w:cs="Times New Roman"/>
          <w:b/>
          <w:sz w:val="24"/>
          <w:szCs w:val="24"/>
          <w:lang w:val="en-US"/>
        </w:rPr>
        <w:t>Club</w:t>
      </w:r>
      <w:r w:rsidRPr="00EB13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2E3C">
        <w:rPr>
          <w:rFonts w:ascii="Times New Roman" w:hAnsi="Times New Roman" w:cs="Times New Roman"/>
          <w:b/>
          <w:sz w:val="24"/>
          <w:szCs w:val="24"/>
          <w:lang w:val="en-US"/>
        </w:rPr>
        <w:t>Aspandau</w:t>
      </w:r>
      <w:r w:rsidRPr="00EB13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26.06.2014</w:t>
      </w:r>
    </w:p>
    <w:p w:rsidR="00020BCF" w:rsidRPr="00826866" w:rsidRDefault="00020BCF" w:rsidP="00020BCF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6866">
        <w:rPr>
          <w:rFonts w:ascii="Times New Roman" w:hAnsi="Times New Roman" w:cs="Times New Roman"/>
          <w:b/>
          <w:sz w:val="26"/>
          <w:szCs w:val="26"/>
        </w:rPr>
        <w:t>Проблемы и перспективы развития высшего образования в Казахстане.</w:t>
      </w:r>
    </w:p>
    <w:p w:rsidR="00020BCF" w:rsidRPr="00EB131E" w:rsidRDefault="00020BCF" w:rsidP="00020B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843">
        <w:rPr>
          <w:rFonts w:ascii="Times New Roman" w:hAnsi="Times New Roman" w:cs="Times New Roman"/>
          <w:i/>
          <w:sz w:val="24"/>
          <w:szCs w:val="24"/>
        </w:rPr>
        <w:t>«Объем государственного финансирования системы высшего образования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РК</w:t>
      </w:r>
      <w:r w:rsidRPr="000D7843">
        <w:rPr>
          <w:rFonts w:ascii="Times New Roman" w:hAnsi="Times New Roman" w:cs="Times New Roman"/>
          <w:i/>
          <w:sz w:val="24"/>
          <w:szCs w:val="24"/>
        </w:rPr>
        <w:t xml:space="preserve"> в 2013 году составил 106,5 млрд.</w:t>
      </w:r>
      <w:r>
        <w:rPr>
          <w:rFonts w:ascii="Times New Roman" w:hAnsi="Times New Roman" w:cs="Times New Roman"/>
          <w:i/>
          <w:sz w:val="24"/>
          <w:szCs w:val="24"/>
        </w:rPr>
        <w:t xml:space="preserve"> тенге</w:t>
      </w:r>
      <w:r w:rsidRPr="0082686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826866">
        <w:rPr>
          <w:rFonts w:ascii="Times New Roman" w:hAnsi="Times New Roman" w:cs="Times New Roman"/>
          <w:i/>
          <w:sz w:val="24"/>
          <w:szCs w:val="24"/>
        </w:rPr>
        <w:t xml:space="preserve">Согласно статистически данным, оно вышло на уровень </w:t>
      </w:r>
      <w:r w:rsidR="0000159F">
        <w:rPr>
          <w:rFonts w:ascii="Times New Roman" w:hAnsi="Times New Roman" w:cs="Times New Roman"/>
          <w:i/>
          <w:sz w:val="24"/>
          <w:szCs w:val="24"/>
        </w:rPr>
        <w:t>0,4</w:t>
      </w:r>
      <w:r w:rsidRPr="00826866">
        <w:rPr>
          <w:rFonts w:ascii="Times New Roman" w:hAnsi="Times New Roman" w:cs="Times New Roman"/>
          <w:i/>
          <w:sz w:val="24"/>
          <w:szCs w:val="24"/>
        </w:rPr>
        <w:t xml:space="preserve">% от общего объема ВВП.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0D7843">
        <w:rPr>
          <w:rFonts w:ascii="Times New Roman" w:hAnsi="Times New Roman" w:cs="Times New Roman"/>
          <w:i/>
          <w:sz w:val="24"/>
          <w:szCs w:val="24"/>
        </w:rPr>
        <w:t xml:space="preserve"> странах Европы госрасходы на образование составляют 2,2% от ВВП. Созданная в 1999 году модель финансирования до сегодняшнего дня практически не претерпела изменений, несмотря на то, что сегодня ставятся совершенно новые задачи по повышению качества и конкурентоспособности высшего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hyperlink r:id="rId6" w:history="1">
        <w:r w:rsidRPr="000D7843">
          <w:rPr>
            <w:rStyle w:val="a3"/>
            <w:rFonts w:ascii="Times New Roman" w:hAnsi="Times New Roman" w:cs="Times New Roman"/>
            <w:sz w:val="24"/>
            <w:szCs w:val="24"/>
          </w:rPr>
          <w:t>подчеркнул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0FA">
        <w:rPr>
          <w:rFonts w:ascii="Times New Roman" w:hAnsi="Times New Roman" w:cs="Times New Roman"/>
          <w:sz w:val="24"/>
          <w:szCs w:val="24"/>
        </w:rPr>
        <w:t>Балыкбаев</w:t>
      </w:r>
      <w:proofErr w:type="spellEnd"/>
      <w:r w:rsidRPr="00F960F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="00A37FF3" w:rsidRPr="00F960FA">
        <w:rPr>
          <w:rFonts w:ascii="Times New Roman" w:hAnsi="Times New Roman" w:cs="Times New Roman"/>
          <w:sz w:val="24"/>
          <w:szCs w:val="24"/>
        </w:rPr>
        <w:t>в</w:t>
      </w:r>
      <w:r w:rsidRPr="00F960FA">
        <w:rPr>
          <w:rFonts w:ascii="Times New Roman" w:hAnsi="Times New Roman" w:cs="Times New Roman"/>
          <w:sz w:val="24"/>
          <w:szCs w:val="24"/>
        </w:rPr>
        <w:t>ице-</w:t>
      </w:r>
      <w:r w:rsidR="00A37FF3" w:rsidRPr="00F960FA">
        <w:rPr>
          <w:rFonts w:ascii="Times New Roman" w:hAnsi="Times New Roman" w:cs="Times New Roman"/>
          <w:sz w:val="24"/>
          <w:szCs w:val="24"/>
        </w:rPr>
        <w:t>м</w:t>
      </w:r>
      <w:r w:rsidRPr="00F960FA">
        <w:rPr>
          <w:rFonts w:ascii="Times New Roman" w:hAnsi="Times New Roman" w:cs="Times New Roman"/>
          <w:sz w:val="24"/>
          <w:szCs w:val="24"/>
        </w:rPr>
        <w:t>инистр</w:t>
      </w:r>
      <w:proofErr w:type="spellEnd"/>
      <w:proofErr w:type="gramEnd"/>
      <w:r w:rsidRPr="00F960FA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A37FF3" w:rsidRPr="00F960FA">
        <w:rPr>
          <w:rFonts w:ascii="Times New Roman" w:hAnsi="Times New Roman" w:cs="Times New Roman"/>
          <w:sz w:val="24"/>
          <w:szCs w:val="24"/>
        </w:rPr>
        <w:t xml:space="preserve"> и науки РК</w:t>
      </w:r>
      <w:r>
        <w:rPr>
          <w:rFonts w:ascii="Times New Roman" w:hAnsi="Times New Roman" w:cs="Times New Roman"/>
          <w:sz w:val="24"/>
          <w:szCs w:val="24"/>
        </w:rPr>
        <w:t>, 15 января 2014 года.</w:t>
      </w:r>
    </w:p>
    <w:p w:rsidR="00020BCF" w:rsidRPr="00D614BE" w:rsidRDefault="00020BCF" w:rsidP="00020BCF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14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</w:t>
      </w:r>
      <w:r w:rsidRPr="00437C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Считаете ли вы, что увеличение финансирования вузов и повышение заработной платы педагогам, профессорам действительно будет влиять на качество подготовки специалистов. И какая тут связь, я сама лично не могу проследить», -</w:t>
      </w:r>
      <w:r w:rsidR="00F960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hyperlink r:id="rId7" w:history="1">
        <w:r w:rsidR="005D30F2" w:rsidRPr="00F960F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спрашивала</w:t>
        </w:r>
      </w:hyperlink>
      <w:r w:rsidR="005D30F2" w:rsidRPr="00F960F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proofErr w:type="spellStart"/>
      <w:r w:rsidRPr="00F960F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Дарига</w:t>
      </w:r>
      <w:proofErr w:type="spellEnd"/>
      <w:r w:rsidRPr="00F96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Назарбаева.</w:t>
      </w:r>
    </w:p>
    <w:p w:rsidR="00020BCF" w:rsidRDefault="00020BCF" w:rsidP="00020B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Получается, мы уже давно сомневаемся в том, что увеличение финансирования, даже многократное, способно эффективно разрешать проблемы нашей системы образования. И говоря о государственных расходах на эту систему, которые в нашей стране растут год от года, мы сравниваем нашу систему финансирования с западной, которой, казалось бы, государство едва ли оказывают такую поддержку в материальном эквиваленте. Так в чем же дело? </w:t>
      </w:r>
    </w:p>
    <w:p w:rsidR="00020BCF" w:rsidRPr="000D7843" w:rsidRDefault="00020BCF" w:rsidP="00020B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Существенное различие здесь, в том, </w:t>
      </w:r>
      <w:r w:rsidRPr="00D614BE">
        <w:rPr>
          <w:rFonts w:ascii="Times New Roman" w:hAnsi="Times New Roman" w:cs="Times New Roman"/>
          <w:sz w:val="24"/>
          <w:szCs w:val="24"/>
        </w:rPr>
        <w:t xml:space="preserve">что на Западе до 30% денег в образовании это деньги крупных компаний. В качестве подтверждения сказанному, </w:t>
      </w:r>
      <w:r>
        <w:rPr>
          <w:rFonts w:ascii="Times New Roman" w:hAnsi="Times New Roman" w:cs="Times New Roman"/>
          <w:sz w:val="24"/>
          <w:szCs w:val="24"/>
        </w:rPr>
        <w:t>можно привести следующий пример. В</w:t>
      </w:r>
      <w:r w:rsidRPr="00D614BE">
        <w:rPr>
          <w:rFonts w:ascii="Times New Roman" w:hAnsi="Times New Roman" w:cs="Times New Roman"/>
          <w:sz w:val="24"/>
          <w:szCs w:val="24"/>
        </w:rPr>
        <w:t xml:space="preserve">о Франции существует налог на ученичество. 7% или 9% от </w:t>
      </w:r>
      <w:r>
        <w:rPr>
          <w:rFonts w:ascii="Times New Roman" w:hAnsi="Times New Roman" w:cs="Times New Roman"/>
          <w:sz w:val="24"/>
          <w:szCs w:val="24"/>
        </w:rPr>
        <w:t xml:space="preserve">своей валовой прибыли каждая </w:t>
      </w:r>
      <w:r w:rsidRPr="00D614BE">
        <w:rPr>
          <w:rFonts w:ascii="Times New Roman" w:hAnsi="Times New Roman" w:cs="Times New Roman"/>
          <w:sz w:val="24"/>
          <w:szCs w:val="24"/>
        </w:rPr>
        <w:t xml:space="preserve">французская компания обязана тратить на подготовку своих </w:t>
      </w:r>
      <w:r>
        <w:rPr>
          <w:rFonts w:ascii="Times New Roman" w:hAnsi="Times New Roman" w:cs="Times New Roman"/>
          <w:sz w:val="24"/>
          <w:szCs w:val="24"/>
        </w:rPr>
        <w:t>специалистов в системе образования</w:t>
      </w:r>
      <w:r w:rsidRPr="00D614BE">
        <w:rPr>
          <w:rFonts w:ascii="Times New Roman" w:hAnsi="Times New Roman" w:cs="Times New Roman"/>
          <w:sz w:val="24"/>
          <w:szCs w:val="24"/>
        </w:rPr>
        <w:t>.</w:t>
      </w:r>
    </w:p>
    <w:p w:rsidR="00020BCF" w:rsidRPr="00020BCF" w:rsidRDefault="00020BCF" w:rsidP="00020B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4BE">
        <w:rPr>
          <w:rFonts w:ascii="Times New Roman" w:hAnsi="Times New Roman" w:cs="Times New Roman"/>
          <w:sz w:val="24"/>
          <w:szCs w:val="24"/>
        </w:rPr>
        <w:t>Сегодня, в обществе, система образования все ч</w:t>
      </w:r>
      <w:r w:rsidR="00774A1A">
        <w:rPr>
          <w:rFonts w:ascii="Times New Roman" w:hAnsi="Times New Roman" w:cs="Times New Roman"/>
          <w:sz w:val="24"/>
          <w:szCs w:val="24"/>
        </w:rPr>
        <w:t>аще становит</w:t>
      </w:r>
      <w:r>
        <w:rPr>
          <w:rFonts w:ascii="Times New Roman" w:hAnsi="Times New Roman" w:cs="Times New Roman"/>
          <w:sz w:val="24"/>
          <w:szCs w:val="24"/>
        </w:rPr>
        <w:t>ся предметом жесткой критики со всех сторон, и так как большая ее часть носит поверхностный и огульный характер,</w:t>
      </w:r>
      <w:r w:rsidRPr="008941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 РК приходится вынужденно реагировать на снятие данных симпт</w:t>
      </w:r>
      <w:r w:rsidR="000D11E2">
        <w:rPr>
          <w:rFonts w:ascii="Times New Roman" w:hAnsi="Times New Roman" w:cs="Times New Roman"/>
          <w:sz w:val="24"/>
          <w:szCs w:val="24"/>
        </w:rPr>
        <w:t>омов и не вскрывать фундаментальные</w:t>
      </w:r>
      <w:r>
        <w:rPr>
          <w:rFonts w:ascii="Times New Roman" w:hAnsi="Times New Roman" w:cs="Times New Roman"/>
          <w:sz w:val="24"/>
          <w:szCs w:val="24"/>
        </w:rPr>
        <w:t xml:space="preserve"> причин</w:t>
      </w:r>
      <w:r w:rsidR="000D11E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проблем нашего образования. На сегодня низкие зарплаты преподавателей, </w:t>
      </w:r>
      <w:r w:rsidR="000D11E2">
        <w:rPr>
          <w:rFonts w:ascii="Times New Roman" w:hAnsi="Times New Roman" w:cs="Times New Roman"/>
          <w:sz w:val="24"/>
          <w:szCs w:val="24"/>
        </w:rPr>
        <w:t>жесткий</w:t>
      </w:r>
      <w:r>
        <w:rPr>
          <w:rFonts w:ascii="Times New Roman" w:hAnsi="Times New Roman" w:cs="Times New Roman"/>
          <w:sz w:val="24"/>
          <w:szCs w:val="24"/>
        </w:rPr>
        <w:t xml:space="preserve"> контроль над ВУЗами со стороны государства, низкое качество научных работ это по сути лишь </w:t>
      </w:r>
      <w:r w:rsidR="001400D4">
        <w:rPr>
          <w:rFonts w:ascii="Times New Roman" w:hAnsi="Times New Roman" w:cs="Times New Roman"/>
          <w:sz w:val="24"/>
          <w:szCs w:val="24"/>
        </w:rPr>
        <w:t>следствия</w:t>
      </w:r>
      <w:r>
        <w:rPr>
          <w:rFonts w:ascii="Times New Roman" w:hAnsi="Times New Roman" w:cs="Times New Roman"/>
          <w:sz w:val="24"/>
          <w:szCs w:val="24"/>
        </w:rPr>
        <w:t xml:space="preserve"> низкого качества высшего образования. </w:t>
      </w:r>
      <w:r w:rsidRPr="008941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Высшее образование является важнейшим этапом подготовки человеческого капитала, которому затем предстоит стать функционирующей частью экономики РК. Это та веха, которая формирует самое ближайшее «завтра» Казахстана. Именно сего</w:t>
      </w:r>
      <w:r w:rsidR="005C5146">
        <w:rPr>
          <w:rFonts w:ascii="Times New Roman" w:hAnsi="Times New Roman" w:cs="Times New Roman"/>
          <w:sz w:val="24"/>
          <w:szCs w:val="24"/>
        </w:rPr>
        <w:t>дняшние студенты станут во главе</w:t>
      </w:r>
      <w:r>
        <w:rPr>
          <w:rFonts w:ascii="Times New Roman" w:hAnsi="Times New Roman" w:cs="Times New Roman"/>
          <w:sz w:val="24"/>
          <w:szCs w:val="24"/>
        </w:rPr>
        <w:t xml:space="preserve"> государства и бизнеса завтра. </w:t>
      </w:r>
    </w:p>
    <w:p w:rsidR="00020BCF" w:rsidRPr="00DE1818" w:rsidRDefault="00020BCF" w:rsidP="00020B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своем заседании 26 июня </w:t>
      </w:r>
      <w:r>
        <w:rPr>
          <w:rFonts w:ascii="Times New Roman" w:hAnsi="Times New Roman" w:cs="Times New Roman"/>
          <w:sz w:val="24"/>
          <w:szCs w:val="24"/>
          <w:lang w:val="en-US"/>
        </w:rPr>
        <w:t>Think</w:t>
      </w:r>
      <w:r w:rsidRPr="00DE1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Tank</w:t>
      </w:r>
      <w:r w:rsidRPr="00DE1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Club</w:t>
      </w:r>
      <w:r w:rsidRPr="00DE1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Aspandau</w:t>
      </w:r>
      <w:r>
        <w:rPr>
          <w:rFonts w:ascii="Times New Roman" w:hAnsi="Times New Roman" w:cs="Times New Roman"/>
          <w:sz w:val="24"/>
          <w:szCs w:val="24"/>
        </w:rPr>
        <w:t>, на</w:t>
      </w:r>
      <w:r w:rsidRPr="00DE1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научной основе обсудит проблемы и перспективы развития высшего образования в Казахстане и посредством открытой дискуссии поможет гражданскому обществу и правительству сформировать единое мнение и взвешенную</w:t>
      </w:r>
      <w:r w:rsidR="009A77EB">
        <w:rPr>
          <w:rFonts w:ascii="Times New Roman" w:hAnsi="Times New Roman" w:cs="Times New Roman"/>
          <w:sz w:val="24"/>
          <w:szCs w:val="24"/>
        </w:rPr>
        <w:t>, научно обоснованную позицию в этих вопросах.</w:t>
      </w:r>
    </w:p>
    <w:p w:rsidR="00020BCF" w:rsidRPr="003E2E3C" w:rsidRDefault="00020BCF" w:rsidP="00020BCF">
      <w:pPr>
        <w:rPr>
          <w:rFonts w:ascii="Times New Roman" w:hAnsi="Times New Roman" w:cs="Times New Roman"/>
          <w:b/>
          <w:sz w:val="24"/>
          <w:szCs w:val="24"/>
        </w:rPr>
      </w:pPr>
      <w:r w:rsidRPr="003E2E3C">
        <w:rPr>
          <w:rFonts w:ascii="Times New Roman" w:hAnsi="Times New Roman" w:cs="Times New Roman"/>
          <w:b/>
          <w:sz w:val="24"/>
          <w:szCs w:val="24"/>
        </w:rPr>
        <w:lastRenderedPageBreak/>
        <w:t>Основной докладчик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предстоящего заседания</w:t>
      </w:r>
      <w:r w:rsidRPr="003E2E3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D11E2" w:rsidRDefault="000D11E2" w:rsidP="000D11E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146">
        <w:rPr>
          <w:rFonts w:ascii="Times New Roman" w:hAnsi="Times New Roman" w:cs="Times New Roman"/>
          <w:b/>
          <w:sz w:val="24"/>
          <w:szCs w:val="24"/>
        </w:rPr>
        <w:t>Кожахметов</w:t>
      </w:r>
      <w:proofErr w:type="spellEnd"/>
      <w:r w:rsidRPr="005C51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5146">
        <w:rPr>
          <w:rFonts w:ascii="Times New Roman" w:hAnsi="Times New Roman" w:cs="Times New Roman"/>
          <w:b/>
          <w:sz w:val="24"/>
          <w:szCs w:val="24"/>
        </w:rPr>
        <w:t>Асылбек</w:t>
      </w:r>
      <w:proofErr w:type="spellEnd"/>
      <w:r w:rsidRPr="005C51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5146">
        <w:rPr>
          <w:rFonts w:ascii="Times New Roman" w:hAnsi="Times New Roman" w:cs="Times New Roman"/>
          <w:b/>
          <w:sz w:val="24"/>
          <w:szCs w:val="24"/>
        </w:rPr>
        <w:t>Базарбаевич</w:t>
      </w:r>
      <w:proofErr w:type="spellEnd"/>
      <w:r w:rsidRPr="003E2E3C">
        <w:rPr>
          <w:rFonts w:ascii="Times New Roman" w:hAnsi="Times New Roman" w:cs="Times New Roman"/>
          <w:sz w:val="24"/>
          <w:szCs w:val="24"/>
        </w:rPr>
        <w:t xml:space="preserve"> - президент-ректор Международной Академии Бизнеса</w:t>
      </w:r>
      <w:r>
        <w:rPr>
          <w:rFonts w:ascii="Times New Roman" w:hAnsi="Times New Roman" w:cs="Times New Roman"/>
          <w:sz w:val="24"/>
          <w:szCs w:val="24"/>
        </w:rPr>
        <w:t xml:space="preserve">, ныне – </w:t>
      </w:r>
      <w:r>
        <w:rPr>
          <w:rFonts w:ascii="Times New Roman" w:hAnsi="Times New Roman" w:cs="Times New Roman"/>
          <w:sz w:val="24"/>
          <w:szCs w:val="24"/>
          <w:lang w:val="en-US"/>
        </w:rPr>
        <w:t>Almaty</w:t>
      </w:r>
      <w:r w:rsidRPr="009017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Pr="009017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University</w:t>
      </w:r>
      <w:r>
        <w:rPr>
          <w:rFonts w:ascii="Times New Roman" w:hAnsi="Times New Roman" w:cs="Times New Roman"/>
          <w:sz w:val="24"/>
          <w:szCs w:val="24"/>
        </w:rPr>
        <w:t>, член правления НОФ «Аспандау». Обладатель степени Доктор бизнес администрирования (</w:t>
      </w:r>
      <w:r>
        <w:rPr>
          <w:rFonts w:ascii="Times New Roman" w:hAnsi="Times New Roman" w:cs="Times New Roman"/>
          <w:sz w:val="24"/>
          <w:szCs w:val="24"/>
          <w:lang w:val="en-US"/>
        </w:rPr>
        <w:t>DBA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3E2E3C">
        <w:rPr>
          <w:rFonts w:ascii="Times New Roman" w:hAnsi="Times New Roman" w:cs="Times New Roman"/>
          <w:sz w:val="24"/>
          <w:szCs w:val="24"/>
        </w:rPr>
        <w:t xml:space="preserve"> Автор более 50 научных статей по развитию менеджмента и образования. Награжден </w:t>
      </w:r>
      <w:r w:rsidRPr="00F66219">
        <w:rPr>
          <w:rFonts w:ascii="Times New Roman" w:hAnsi="Times New Roman" w:cs="Times New Roman"/>
          <w:sz w:val="24"/>
          <w:szCs w:val="24"/>
        </w:rPr>
        <w:t>Орден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66219">
        <w:rPr>
          <w:rFonts w:ascii="Times New Roman" w:hAnsi="Times New Roman" w:cs="Times New Roman"/>
          <w:sz w:val="24"/>
          <w:szCs w:val="24"/>
        </w:rPr>
        <w:t xml:space="preserve"> Құрмет Республики Казахстан</w:t>
      </w:r>
      <w:r>
        <w:rPr>
          <w:rFonts w:ascii="Times New Roman" w:hAnsi="Times New Roman" w:cs="Times New Roman"/>
          <w:sz w:val="24"/>
          <w:szCs w:val="24"/>
        </w:rPr>
        <w:t xml:space="preserve"> (2013), </w:t>
      </w:r>
      <w:r w:rsidRPr="003E2E3C">
        <w:rPr>
          <w:rFonts w:ascii="Times New Roman" w:hAnsi="Times New Roman" w:cs="Times New Roman"/>
          <w:sz w:val="24"/>
          <w:szCs w:val="24"/>
        </w:rPr>
        <w:t>знаком «Отличник Образования» МОН РК, наградой международной организации «</w:t>
      </w:r>
      <w:proofErr w:type="spellStart"/>
      <w:r w:rsidRPr="003E2E3C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E3C"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E3C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E3C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3E2E3C">
        <w:rPr>
          <w:rFonts w:ascii="Times New Roman" w:hAnsi="Times New Roman" w:cs="Times New Roman"/>
          <w:sz w:val="24"/>
          <w:szCs w:val="24"/>
        </w:rPr>
        <w:t xml:space="preserve">» - «Факел Бирмингема» (США). </w:t>
      </w:r>
    </w:p>
    <w:p w:rsidR="00020BCF" w:rsidRDefault="00020BCF" w:rsidP="00020B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Его о</w:t>
      </w:r>
      <w:r w:rsidRPr="00D40CD9">
        <w:rPr>
          <w:rFonts w:ascii="Times New Roman" w:hAnsi="Times New Roman" w:cs="Times New Roman"/>
          <w:b/>
          <w:sz w:val="24"/>
          <w:szCs w:val="24"/>
        </w:rPr>
        <w:t>ппонент:</w:t>
      </w:r>
    </w:p>
    <w:p w:rsidR="00020BCF" w:rsidRPr="00E162B8" w:rsidRDefault="00020BCF" w:rsidP="00020BCF">
      <w:pPr>
        <w:pStyle w:val="a7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62B8">
        <w:rPr>
          <w:rFonts w:ascii="Times New Roman" w:hAnsi="Times New Roman" w:cs="Times New Roman"/>
          <w:sz w:val="24"/>
          <w:szCs w:val="24"/>
        </w:rPr>
        <w:t>Искаков</w:t>
      </w:r>
      <w:proofErr w:type="spellEnd"/>
      <w:r w:rsidRPr="00E16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2B8">
        <w:rPr>
          <w:rFonts w:ascii="Times New Roman" w:hAnsi="Times New Roman" w:cs="Times New Roman"/>
          <w:sz w:val="24"/>
          <w:szCs w:val="24"/>
        </w:rPr>
        <w:t>Бисембай</w:t>
      </w:r>
      <w:proofErr w:type="spellEnd"/>
      <w:r w:rsidRPr="00E16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2B8">
        <w:rPr>
          <w:rFonts w:ascii="Times New Roman" w:hAnsi="Times New Roman" w:cs="Times New Roman"/>
          <w:sz w:val="24"/>
          <w:szCs w:val="24"/>
        </w:rPr>
        <w:t>Мамаевич</w:t>
      </w:r>
      <w:proofErr w:type="spellEnd"/>
      <w:r w:rsidRPr="00E16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0F2" w:rsidRPr="00E162B8">
        <w:rPr>
          <w:rFonts w:ascii="Times New Roman" w:hAnsi="Times New Roman" w:cs="Times New Roman"/>
          <w:b/>
          <w:sz w:val="24"/>
          <w:szCs w:val="24"/>
        </w:rPr>
        <w:t>–</w:t>
      </w:r>
      <w:r w:rsidR="005D30F2" w:rsidRPr="00E162B8">
        <w:rPr>
          <w:rFonts w:ascii="Times New Roman" w:hAnsi="Times New Roman" w:cs="Times New Roman"/>
          <w:sz w:val="24"/>
          <w:szCs w:val="24"/>
        </w:rPr>
        <w:t xml:space="preserve"> п</w:t>
      </w:r>
      <w:r w:rsidRPr="00E162B8">
        <w:rPr>
          <w:rFonts w:ascii="Times New Roman" w:hAnsi="Times New Roman" w:cs="Times New Roman"/>
          <w:sz w:val="24"/>
          <w:szCs w:val="24"/>
        </w:rPr>
        <w:t>рофессор</w:t>
      </w:r>
      <w:r w:rsidR="005D30F2" w:rsidRPr="00E162B8">
        <w:rPr>
          <w:rFonts w:ascii="Times New Roman" w:hAnsi="Times New Roman" w:cs="Times New Roman"/>
          <w:sz w:val="24"/>
          <w:szCs w:val="24"/>
        </w:rPr>
        <w:t xml:space="preserve"> Казахского</w:t>
      </w:r>
      <w:r w:rsidRPr="00E162B8">
        <w:rPr>
          <w:rFonts w:ascii="Times New Roman" w:hAnsi="Times New Roman" w:cs="Times New Roman"/>
          <w:sz w:val="24"/>
          <w:szCs w:val="24"/>
        </w:rPr>
        <w:t xml:space="preserve"> </w:t>
      </w:r>
      <w:r w:rsidR="005D30F2" w:rsidRPr="00E162B8">
        <w:rPr>
          <w:rFonts w:ascii="Times New Roman" w:hAnsi="Times New Roman" w:cs="Times New Roman"/>
          <w:sz w:val="24"/>
          <w:szCs w:val="24"/>
        </w:rPr>
        <w:t>н</w:t>
      </w:r>
      <w:r w:rsidRPr="00E162B8">
        <w:rPr>
          <w:rFonts w:ascii="Times New Roman" w:hAnsi="Times New Roman" w:cs="Times New Roman"/>
          <w:sz w:val="24"/>
          <w:szCs w:val="24"/>
        </w:rPr>
        <w:t xml:space="preserve">ационального </w:t>
      </w:r>
      <w:r w:rsidR="005D30F2" w:rsidRPr="00E162B8">
        <w:rPr>
          <w:rFonts w:ascii="Times New Roman" w:hAnsi="Times New Roman" w:cs="Times New Roman"/>
          <w:sz w:val="24"/>
          <w:szCs w:val="24"/>
        </w:rPr>
        <w:t>т</w:t>
      </w:r>
      <w:r w:rsidRPr="00E162B8">
        <w:rPr>
          <w:rFonts w:ascii="Times New Roman" w:hAnsi="Times New Roman" w:cs="Times New Roman"/>
          <w:sz w:val="24"/>
          <w:szCs w:val="24"/>
        </w:rPr>
        <w:t xml:space="preserve">ехнического </w:t>
      </w:r>
      <w:r w:rsidR="005D30F2" w:rsidRPr="00E162B8">
        <w:rPr>
          <w:rFonts w:ascii="Times New Roman" w:hAnsi="Times New Roman" w:cs="Times New Roman"/>
          <w:sz w:val="24"/>
          <w:szCs w:val="24"/>
        </w:rPr>
        <w:t>у</w:t>
      </w:r>
      <w:r w:rsidRPr="00E162B8">
        <w:rPr>
          <w:rFonts w:ascii="Times New Roman" w:hAnsi="Times New Roman" w:cs="Times New Roman"/>
          <w:sz w:val="24"/>
          <w:szCs w:val="24"/>
        </w:rPr>
        <w:t>ни</w:t>
      </w:r>
      <w:r w:rsidR="005D30F2" w:rsidRPr="00E162B8">
        <w:rPr>
          <w:rFonts w:ascii="Times New Roman" w:hAnsi="Times New Roman" w:cs="Times New Roman"/>
          <w:sz w:val="24"/>
          <w:szCs w:val="24"/>
        </w:rPr>
        <w:t xml:space="preserve">верситета имени </w:t>
      </w:r>
      <w:proofErr w:type="spellStart"/>
      <w:r w:rsidR="005D30F2" w:rsidRPr="00E162B8">
        <w:rPr>
          <w:rFonts w:ascii="Times New Roman" w:hAnsi="Times New Roman" w:cs="Times New Roman"/>
          <w:sz w:val="24"/>
          <w:szCs w:val="24"/>
        </w:rPr>
        <w:t>К.И.Сатпаева</w:t>
      </w:r>
      <w:proofErr w:type="spellEnd"/>
      <w:r w:rsidR="005D30F2" w:rsidRPr="00E162B8">
        <w:rPr>
          <w:rFonts w:ascii="Times New Roman" w:hAnsi="Times New Roman" w:cs="Times New Roman"/>
          <w:sz w:val="24"/>
          <w:szCs w:val="24"/>
        </w:rPr>
        <w:t>, ч</w:t>
      </w:r>
      <w:r w:rsidRPr="00E162B8">
        <w:rPr>
          <w:rFonts w:ascii="Times New Roman" w:hAnsi="Times New Roman" w:cs="Times New Roman"/>
          <w:sz w:val="24"/>
          <w:szCs w:val="24"/>
        </w:rPr>
        <w:t>лен правления НОФ «Аспандау».</w:t>
      </w:r>
    </w:p>
    <w:p w:rsidR="00020BCF" w:rsidRPr="007E773E" w:rsidRDefault="00020BCF" w:rsidP="00020BC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E773E">
        <w:rPr>
          <w:rFonts w:ascii="Times New Roman" w:hAnsi="Times New Roman" w:cs="Times New Roman"/>
          <w:b/>
          <w:sz w:val="24"/>
          <w:szCs w:val="24"/>
        </w:rPr>
        <w:t xml:space="preserve">Модератор: </w:t>
      </w:r>
    </w:p>
    <w:p w:rsidR="00A92EBA" w:rsidRPr="007E773E" w:rsidRDefault="00A92EBA" w:rsidP="00020BCF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20BCF" w:rsidRPr="00F960FA" w:rsidRDefault="00020BCF" w:rsidP="00020BCF">
      <w:pPr>
        <w:pStyle w:val="a6"/>
        <w:rPr>
          <w:rFonts w:ascii="Times New Roman" w:hAnsi="Times New Roman" w:cs="Times New Roman"/>
          <w:sz w:val="24"/>
          <w:szCs w:val="24"/>
        </w:rPr>
      </w:pPr>
      <w:r w:rsidRPr="00F960FA">
        <w:rPr>
          <w:rFonts w:ascii="Times New Roman" w:hAnsi="Times New Roman" w:cs="Times New Roman"/>
          <w:sz w:val="24"/>
          <w:szCs w:val="24"/>
        </w:rPr>
        <w:t xml:space="preserve">Канат </w:t>
      </w:r>
      <w:proofErr w:type="spellStart"/>
      <w:r w:rsidRPr="00F960FA">
        <w:rPr>
          <w:rFonts w:ascii="Times New Roman" w:hAnsi="Times New Roman" w:cs="Times New Roman"/>
          <w:sz w:val="24"/>
          <w:szCs w:val="24"/>
        </w:rPr>
        <w:t>Нуров</w:t>
      </w:r>
      <w:proofErr w:type="spellEnd"/>
      <w:r w:rsidRPr="00F960FA">
        <w:rPr>
          <w:rFonts w:ascii="Times New Roman" w:hAnsi="Times New Roman" w:cs="Times New Roman"/>
          <w:sz w:val="24"/>
          <w:szCs w:val="24"/>
        </w:rPr>
        <w:t xml:space="preserve"> – </w:t>
      </w:r>
      <w:r w:rsidR="00A37FF3" w:rsidRPr="00F960FA">
        <w:rPr>
          <w:rFonts w:ascii="Times New Roman" w:hAnsi="Times New Roman" w:cs="Times New Roman"/>
          <w:sz w:val="24"/>
          <w:szCs w:val="24"/>
        </w:rPr>
        <w:t>п</w:t>
      </w:r>
      <w:r w:rsidRPr="00F960FA">
        <w:rPr>
          <w:rFonts w:ascii="Times New Roman" w:hAnsi="Times New Roman" w:cs="Times New Roman"/>
          <w:sz w:val="24"/>
          <w:szCs w:val="24"/>
        </w:rPr>
        <w:t>резидент НОФ «</w:t>
      </w:r>
      <w:proofErr w:type="spellStart"/>
      <w:r w:rsidRPr="00F960FA">
        <w:rPr>
          <w:rFonts w:ascii="Times New Roman" w:hAnsi="Times New Roman" w:cs="Times New Roman"/>
          <w:sz w:val="24"/>
          <w:szCs w:val="24"/>
        </w:rPr>
        <w:t>Аспандау</w:t>
      </w:r>
      <w:proofErr w:type="spellEnd"/>
      <w:r w:rsidRPr="00F960FA">
        <w:rPr>
          <w:rFonts w:ascii="Times New Roman" w:hAnsi="Times New Roman" w:cs="Times New Roman"/>
          <w:sz w:val="24"/>
          <w:szCs w:val="24"/>
        </w:rPr>
        <w:t>» (</w:t>
      </w:r>
      <w:r w:rsidRPr="00F960FA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F960FA">
        <w:rPr>
          <w:rFonts w:ascii="Times New Roman" w:hAnsi="Times New Roman" w:cs="Times New Roman"/>
          <w:sz w:val="24"/>
          <w:szCs w:val="24"/>
        </w:rPr>
        <w:t>.</w:t>
      </w:r>
      <w:r w:rsidRPr="00F960F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960FA">
        <w:rPr>
          <w:rFonts w:ascii="Times New Roman" w:hAnsi="Times New Roman" w:cs="Times New Roman"/>
          <w:sz w:val="24"/>
          <w:szCs w:val="24"/>
        </w:rPr>
        <w:t xml:space="preserve">, </w:t>
      </w:r>
      <w:r w:rsidRPr="00F960FA">
        <w:rPr>
          <w:rFonts w:ascii="Times New Roman" w:hAnsi="Times New Roman" w:cs="Times New Roman"/>
          <w:sz w:val="24"/>
          <w:szCs w:val="24"/>
          <w:lang w:val="en-US"/>
        </w:rPr>
        <w:t>DBA</w:t>
      </w:r>
      <w:r w:rsidRPr="00F960FA">
        <w:rPr>
          <w:rFonts w:ascii="Times New Roman" w:hAnsi="Times New Roman" w:cs="Times New Roman"/>
          <w:sz w:val="24"/>
          <w:szCs w:val="24"/>
        </w:rPr>
        <w:t>)</w:t>
      </w:r>
    </w:p>
    <w:p w:rsidR="00020BCF" w:rsidRPr="007E773E" w:rsidRDefault="00020BCF" w:rsidP="00020B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BCF" w:rsidRPr="007E773E" w:rsidRDefault="00020BCF" w:rsidP="00020B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73E">
        <w:rPr>
          <w:rFonts w:ascii="Times New Roman" w:hAnsi="Times New Roman" w:cs="Times New Roman"/>
          <w:b/>
          <w:sz w:val="24"/>
          <w:szCs w:val="24"/>
        </w:rPr>
        <w:t>Тезисы основного доклада:</w:t>
      </w:r>
    </w:p>
    <w:p w:rsidR="00020BCF" w:rsidRPr="007E773E" w:rsidRDefault="00020BCF" w:rsidP="00020BCF">
      <w:pPr>
        <w:pStyle w:val="a7"/>
        <w:numPr>
          <w:ilvl w:val="0"/>
          <w:numId w:val="8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73E">
        <w:rPr>
          <w:rFonts w:ascii="Times New Roman" w:hAnsi="Times New Roman" w:cs="Times New Roman"/>
          <w:sz w:val="24"/>
          <w:szCs w:val="24"/>
        </w:rPr>
        <w:t>Финансирование и автономность вузов – необходимые условия конкурентоспособности университетов</w:t>
      </w:r>
      <w:r w:rsidR="005D30F2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020BCF" w:rsidRPr="007E773E" w:rsidRDefault="00020BCF" w:rsidP="00020BCF">
      <w:pPr>
        <w:pStyle w:val="a7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E773E">
        <w:rPr>
          <w:rFonts w:ascii="Times New Roman" w:hAnsi="Times New Roman" w:cs="Times New Roman"/>
          <w:sz w:val="24"/>
          <w:szCs w:val="24"/>
        </w:rPr>
        <w:t>Ответственность за образование – долг гражданского общества.</w:t>
      </w:r>
    </w:p>
    <w:p w:rsidR="00020BCF" w:rsidRPr="007E773E" w:rsidRDefault="00020BCF" w:rsidP="00020BCF">
      <w:pPr>
        <w:pStyle w:val="a7"/>
        <w:numPr>
          <w:ilvl w:val="0"/>
          <w:numId w:val="8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73E">
        <w:rPr>
          <w:rFonts w:ascii="Times New Roman" w:hAnsi="Times New Roman" w:cs="Times New Roman"/>
          <w:sz w:val="24"/>
          <w:szCs w:val="24"/>
        </w:rPr>
        <w:t>Подготовка управленческих кадров</w:t>
      </w:r>
      <w:r w:rsidR="000D11E2">
        <w:rPr>
          <w:rFonts w:ascii="Times New Roman" w:hAnsi="Times New Roman" w:cs="Times New Roman"/>
          <w:sz w:val="24"/>
          <w:szCs w:val="24"/>
        </w:rPr>
        <w:t xml:space="preserve"> как </w:t>
      </w:r>
      <w:r w:rsidRPr="007E773E">
        <w:rPr>
          <w:rFonts w:ascii="Times New Roman" w:hAnsi="Times New Roman" w:cs="Times New Roman"/>
          <w:sz w:val="24"/>
          <w:szCs w:val="24"/>
        </w:rPr>
        <w:t>основ</w:t>
      </w:r>
      <w:r w:rsidR="000D11E2">
        <w:rPr>
          <w:rFonts w:ascii="Times New Roman" w:hAnsi="Times New Roman" w:cs="Times New Roman"/>
          <w:sz w:val="24"/>
          <w:szCs w:val="24"/>
        </w:rPr>
        <w:t>ная составляющая государственных программ</w:t>
      </w:r>
      <w:r w:rsidR="005D30F2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020BCF" w:rsidRPr="007E773E" w:rsidRDefault="00020BCF" w:rsidP="00020BCF">
      <w:pPr>
        <w:pStyle w:val="a7"/>
        <w:numPr>
          <w:ilvl w:val="0"/>
          <w:numId w:val="8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73E">
        <w:rPr>
          <w:rFonts w:ascii="Times New Roman" w:hAnsi="Times New Roman" w:cs="Times New Roman"/>
          <w:sz w:val="24"/>
          <w:szCs w:val="24"/>
        </w:rPr>
        <w:t>Образование и экономика как одно целое</w:t>
      </w:r>
      <w:r w:rsidR="00AF6502">
        <w:rPr>
          <w:rFonts w:ascii="Times New Roman" w:hAnsi="Times New Roman" w:cs="Times New Roman"/>
          <w:sz w:val="24"/>
          <w:szCs w:val="24"/>
        </w:rPr>
        <w:t>.</w:t>
      </w:r>
    </w:p>
    <w:p w:rsidR="00020BCF" w:rsidRPr="007E773E" w:rsidRDefault="00020BCF" w:rsidP="00020BCF">
      <w:pPr>
        <w:pStyle w:val="a7"/>
        <w:numPr>
          <w:ilvl w:val="0"/>
          <w:numId w:val="8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73E">
        <w:rPr>
          <w:rFonts w:ascii="Times New Roman" w:hAnsi="Times New Roman" w:cs="Times New Roman"/>
          <w:sz w:val="24"/>
          <w:szCs w:val="24"/>
        </w:rPr>
        <w:t>Технология прогнозирования потребности в кадрах как инструмент достижения стратегических целей</w:t>
      </w:r>
      <w:r w:rsidR="005D30F2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Pr="007E77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BCF" w:rsidRPr="007E773E" w:rsidRDefault="00020BCF" w:rsidP="00020BCF">
      <w:pPr>
        <w:pStyle w:val="a7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E773E">
        <w:rPr>
          <w:rFonts w:ascii="Times New Roman" w:hAnsi="Times New Roman" w:cs="Times New Roman"/>
          <w:sz w:val="24"/>
          <w:szCs w:val="24"/>
        </w:rPr>
        <w:t xml:space="preserve">Коррупция в образовании как </w:t>
      </w:r>
      <w:r w:rsidR="000D11E2">
        <w:rPr>
          <w:rFonts w:ascii="Times New Roman" w:hAnsi="Times New Roman" w:cs="Times New Roman"/>
          <w:sz w:val="24"/>
          <w:szCs w:val="24"/>
        </w:rPr>
        <w:t>составляющая</w:t>
      </w:r>
      <w:r w:rsidRPr="007E773E">
        <w:rPr>
          <w:rFonts w:ascii="Times New Roman" w:hAnsi="Times New Roman" w:cs="Times New Roman"/>
          <w:sz w:val="24"/>
          <w:szCs w:val="24"/>
        </w:rPr>
        <w:t xml:space="preserve"> коррупции в обществе</w:t>
      </w:r>
      <w:r w:rsidR="00AF6502">
        <w:rPr>
          <w:rFonts w:ascii="Times New Roman" w:hAnsi="Times New Roman" w:cs="Times New Roman"/>
          <w:sz w:val="24"/>
          <w:szCs w:val="24"/>
        </w:rPr>
        <w:t>.</w:t>
      </w:r>
    </w:p>
    <w:p w:rsidR="00020BCF" w:rsidRPr="007E773E" w:rsidRDefault="000D11E2" w:rsidP="00020BCF">
      <w:pPr>
        <w:pStyle w:val="a7"/>
        <w:numPr>
          <w:ilvl w:val="0"/>
          <w:numId w:val="8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 ли студентов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ВУЗ-ов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РК</w:t>
      </w:r>
      <w:r w:rsidR="009E526D">
        <w:rPr>
          <w:rFonts w:ascii="Times New Roman" w:hAnsi="Times New Roman" w:cs="Times New Roman"/>
          <w:sz w:val="24"/>
          <w:szCs w:val="24"/>
        </w:rPr>
        <w:t>?</w:t>
      </w:r>
    </w:p>
    <w:p w:rsidR="00020BCF" w:rsidRPr="007E773E" w:rsidRDefault="00020BCF" w:rsidP="00020BCF">
      <w:pPr>
        <w:pStyle w:val="a7"/>
        <w:numPr>
          <w:ilvl w:val="0"/>
          <w:numId w:val="8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73E">
        <w:rPr>
          <w:rFonts w:ascii="Times New Roman" w:hAnsi="Times New Roman" w:cs="Times New Roman"/>
          <w:sz w:val="24"/>
          <w:szCs w:val="24"/>
        </w:rPr>
        <w:t xml:space="preserve">ЕНТ как система оценки знаний </w:t>
      </w:r>
      <w:proofErr w:type="gramStart"/>
      <w:r w:rsidRPr="007E773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E77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BCF" w:rsidRDefault="00020BCF" w:rsidP="00020BCF">
      <w:pPr>
        <w:pStyle w:val="a7"/>
        <w:numPr>
          <w:ilvl w:val="0"/>
          <w:numId w:val="8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73E">
        <w:rPr>
          <w:rFonts w:ascii="Times New Roman" w:hAnsi="Times New Roman" w:cs="Times New Roman"/>
          <w:sz w:val="24"/>
          <w:szCs w:val="24"/>
        </w:rPr>
        <w:t>Академическая честность преподавателя</w:t>
      </w:r>
      <w:r w:rsidRPr="007E773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C1F77" w:rsidRPr="007E773E" w:rsidRDefault="00BC1F77" w:rsidP="00BC1F77">
      <w:pPr>
        <w:pStyle w:val="a7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BCF" w:rsidRPr="007E773E" w:rsidRDefault="00020BCF" w:rsidP="00020B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73E">
        <w:rPr>
          <w:rFonts w:ascii="Times New Roman" w:hAnsi="Times New Roman" w:cs="Times New Roman"/>
          <w:b/>
          <w:sz w:val="24"/>
          <w:szCs w:val="24"/>
        </w:rPr>
        <w:t>Пр</w:t>
      </w:r>
      <w:r w:rsidR="000D11E2">
        <w:rPr>
          <w:rFonts w:ascii="Times New Roman" w:hAnsi="Times New Roman" w:cs="Times New Roman"/>
          <w:b/>
          <w:sz w:val="24"/>
          <w:szCs w:val="24"/>
        </w:rPr>
        <w:t>иглашенные эксперты заседания.</w:t>
      </w:r>
    </w:p>
    <w:p w:rsidR="00020BCF" w:rsidRPr="00F960FA" w:rsidRDefault="00020BCF" w:rsidP="00020BCF">
      <w:pPr>
        <w:pStyle w:val="a7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E773E">
        <w:rPr>
          <w:rFonts w:ascii="Times New Roman" w:hAnsi="Times New Roman" w:cs="Times New Roman"/>
          <w:sz w:val="24"/>
          <w:szCs w:val="24"/>
        </w:rPr>
        <w:t xml:space="preserve">Федор </w:t>
      </w:r>
      <w:proofErr w:type="spellStart"/>
      <w:r w:rsidRPr="00F960FA">
        <w:rPr>
          <w:rFonts w:ascii="Times New Roman" w:hAnsi="Times New Roman" w:cs="Times New Roman"/>
          <w:sz w:val="24"/>
          <w:szCs w:val="24"/>
        </w:rPr>
        <w:t>Вассерман</w:t>
      </w:r>
      <w:proofErr w:type="spellEnd"/>
      <w:r w:rsidRPr="00F960FA">
        <w:rPr>
          <w:rFonts w:ascii="Times New Roman" w:hAnsi="Times New Roman" w:cs="Times New Roman"/>
          <w:sz w:val="24"/>
          <w:szCs w:val="24"/>
        </w:rPr>
        <w:t xml:space="preserve"> – </w:t>
      </w:r>
      <w:r w:rsidR="00593A72" w:rsidRPr="00F960FA">
        <w:rPr>
          <w:rFonts w:ascii="Times New Roman" w:hAnsi="Times New Roman" w:cs="Times New Roman"/>
          <w:sz w:val="24"/>
          <w:szCs w:val="24"/>
        </w:rPr>
        <w:t>р</w:t>
      </w:r>
      <w:r w:rsidRPr="00F960FA">
        <w:rPr>
          <w:rFonts w:ascii="Times New Roman" w:hAnsi="Times New Roman" w:cs="Times New Roman"/>
          <w:sz w:val="24"/>
          <w:szCs w:val="24"/>
        </w:rPr>
        <w:t>уководитель научно внедренческого центра «Образовательный технопарк».</w:t>
      </w:r>
    </w:p>
    <w:p w:rsidR="00020BCF" w:rsidRPr="00F960FA" w:rsidRDefault="00020BCF" w:rsidP="00020BCF">
      <w:pPr>
        <w:pStyle w:val="a7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960FA">
        <w:rPr>
          <w:rFonts w:ascii="Times New Roman" w:hAnsi="Times New Roman" w:cs="Times New Roman"/>
          <w:sz w:val="24"/>
          <w:szCs w:val="24"/>
        </w:rPr>
        <w:t xml:space="preserve">Смирнова Ирина  - </w:t>
      </w:r>
      <w:r w:rsidR="00593A72" w:rsidRPr="00F960FA">
        <w:rPr>
          <w:rFonts w:ascii="Times New Roman" w:hAnsi="Times New Roman" w:cs="Times New Roman"/>
          <w:sz w:val="24"/>
          <w:szCs w:val="24"/>
        </w:rPr>
        <w:t>п</w:t>
      </w:r>
      <w:r w:rsidRPr="00F960FA">
        <w:rPr>
          <w:rFonts w:ascii="Times New Roman" w:hAnsi="Times New Roman" w:cs="Times New Roman"/>
          <w:sz w:val="24"/>
          <w:szCs w:val="24"/>
        </w:rPr>
        <w:t xml:space="preserve">редседатель </w:t>
      </w:r>
      <w:proofErr w:type="spellStart"/>
      <w:r w:rsidRPr="00F960FA">
        <w:rPr>
          <w:rFonts w:ascii="Times New Roman" w:hAnsi="Times New Roman" w:cs="Times New Roman"/>
          <w:sz w:val="24"/>
          <w:szCs w:val="24"/>
        </w:rPr>
        <w:t>Алматинского</w:t>
      </w:r>
      <w:proofErr w:type="spellEnd"/>
      <w:r w:rsidRPr="00F960FA">
        <w:rPr>
          <w:rFonts w:ascii="Times New Roman" w:hAnsi="Times New Roman" w:cs="Times New Roman"/>
          <w:sz w:val="24"/>
          <w:szCs w:val="24"/>
        </w:rPr>
        <w:t xml:space="preserve"> филиала Ассоциации учителей Казахстана РОО «</w:t>
      </w:r>
      <w:proofErr w:type="spellStart"/>
      <w:r w:rsidRPr="00F960FA">
        <w:rPr>
          <w:rFonts w:ascii="Times New Roman" w:hAnsi="Times New Roman" w:cs="Times New Roman"/>
          <w:sz w:val="24"/>
          <w:szCs w:val="24"/>
        </w:rPr>
        <w:t>Ар-намыс</w:t>
      </w:r>
      <w:proofErr w:type="spellEnd"/>
      <w:r w:rsidRPr="00F960FA">
        <w:rPr>
          <w:rFonts w:ascii="Times New Roman" w:hAnsi="Times New Roman" w:cs="Times New Roman"/>
          <w:sz w:val="24"/>
          <w:szCs w:val="24"/>
        </w:rPr>
        <w:t>»</w:t>
      </w:r>
    </w:p>
    <w:p w:rsidR="00020BCF" w:rsidRPr="000D11E2" w:rsidRDefault="00020BCF" w:rsidP="00020BCF">
      <w:pPr>
        <w:pStyle w:val="a7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D11E2">
        <w:rPr>
          <w:rFonts w:ascii="Times New Roman" w:hAnsi="Times New Roman" w:cs="Times New Roman"/>
          <w:sz w:val="24"/>
          <w:szCs w:val="24"/>
        </w:rPr>
        <w:t xml:space="preserve">Гурина </w:t>
      </w:r>
      <w:proofErr w:type="spellStart"/>
      <w:r w:rsidRPr="000D11E2">
        <w:rPr>
          <w:rFonts w:ascii="Times New Roman" w:hAnsi="Times New Roman" w:cs="Times New Roman"/>
          <w:sz w:val="24"/>
          <w:szCs w:val="24"/>
        </w:rPr>
        <w:t>Мариана</w:t>
      </w:r>
      <w:proofErr w:type="spellEnd"/>
      <w:r w:rsidR="000D11E2" w:rsidRPr="000D11E2">
        <w:rPr>
          <w:rFonts w:ascii="Times New Roman" w:hAnsi="Times New Roman" w:cs="Times New Roman"/>
          <w:sz w:val="24"/>
          <w:szCs w:val="24"/>
        </w:rPr>
        <w:t xml:space="preserve"> - </w:t>
      </w:r>
      <w:r w:rsidR="000D11E2" w:rsidRPr="000D11E2">
        <w:rPr>
          <w:rStyle w:val="st"/>
          <w:rFonts w:ascii="Times New Roman" w:hAnsi="Times New Roman" w:cs="Times New Roman"/>
          <w:sz w:val="24"/>
          <w:szCs w:val="24"/>
        </w:rPr>
        <w:t>Президент фонда “Ұлағатты жанұя</w:t>
      </w:r>
      <w:r w:rsidR="000D11E2">
        <w:rPr>
          <w:rStyle w:val="st"/>
          <w:rFonts w:ascii="Times New Roman" w:hAnsi="Times New Roman" w:cs="Times New Roman"/>
          <w:sz w:val="24"/>
          <w:szCs w:val="24"/>
        </w:rPr>
        <w:t>»</w:t>
      </w:r>
    </w:p>
    <w:p w:rsidR="00020BCF" w:rsidRPr="00F960FA" w:rsidRDefault="00020BCF" w:rsidP="00020BCF">
      <w:pPr>
        <w:pStyle w:val="a7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960FA">
        <w:rPr>
          <w:rFonts w:ascii="Times New Roman" w:hAnsi="Times New Roman" w:cs="Times New Roman"/>
          <w:sz w:val="24"/>
          <w:szCs w:val="24"/>
        </w:rPr>
        <w:t xml:space="preserve">Маргарита Ускембаева  - </w:t>
      </w:r>
      <w:r w:rsidR="00593A72" w:rsidRPr="00F960FA">
        <w:rPr>
          <w:rFonts w:ascii="Times New Roman" w:hAnsi="Times New Roman" w:cs="Times New Roman"/>
          <w:sz w:val="24"/>
          <w:szCs w:val="24"/>
        </w:rPr>
        <w:t>п</w:t>
      </w:r>
      <w:r w:rsidRPr="00F960FA">
        <w:rPr>
          <w:rFonts w:ascii="Times New Roman" w:hAnsi="Times New Roman" w:cs="Times New Roman"/>
          <w:sz w:val="24"/>
          <w:szCs w:val="24"/>
        </w:rPr>
        <w:t>резидент Фонда Равных Прав и Равных Возможностей Казахстана</w:t>
      </w:r>
    </w:p>
    <w:p w:rsidR="00020BCF" w:rsidRPr="007E773E" w:rsidRDefault="00020BCF" w:rsidP="00020B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73E">
        <w:rPr>
          <w:rFonts w:ascii="Times New Roman" w:hAnsi="Times New Roman" w:cs="Times New Roman"/>
          <w:b/>
          <w:sz w:val="24"/>
          <w:szCs w:val="24"/>
        </w:rPr>
        <w:t>Заседание состоится</w:t>
      </w:r>
      <w:r w:rsidR="00F960FA">
        <w:rPr>
          <w:rFonts w:ascii="Times New Roman" w:hAnsi="Times New Roman" w:cs="Times New Roman"/>
          <w:b/>
          <w:sz w:val="24"/>
          <w:szCs w:val="24"/>
        </w:rPr>
        <w:t xml:space="preserve"> в 16:00</w:t>
      </w:r>
      <w:r w:rsidRPr="007E773E">
        <w:rPr>
          <w:rFonts w:ascii="Times New Roman" w:hAnsi="Times New Roman" w:cs="Times New Roman"/>
          <w:b/>
          <w:sz w:val="24"/>
          <w:szCs w:val="24"/>
        </w:rPr>
        <w:t xml:space="preserve"> 26 июня 2014 года по адресу: проспект Достык 136 БЦ </w:t>
      </w:r>
      <w:r w:rsidRPr="007E773E">
        <w:rPr>
          <w:rFonts w:ascii="Times New Roman" w:hAnsi="Times New Roman" w:cs="Times New Roman"/>
          <w:b/>
          <w:sz w:val="24"/>
          <w:szCs w:val="24"/>
          <w:lang w:val="en-US"/>
        </w:rPr>
        <w:t>PIONEER</w:t>
      </w:r>
      <w:r w:rsidR="00BC5BF2">
        <w:rPr>
          <w:rFonts w:ascii="Times New Roman" w:hAnsi="Times New Roman" w:cs="Times New Roman"/>
          <w:b/>
          <w:sz w:val="24"/>
          <w:szCs w:val="24"/>
        </w:rPr>
        <w:t xml:space="preserve">, угол </w:t>
      </w:r>
      <w:r w:rsidRPr="007E773E">
        <w:rPr>
          <w:rFonts w:ascii="Times New Roman" w:hAnsi="Times New Roman" w:cs="Times New Roman"/>
          <w:b/>
          <w:sz w:val="24"/>
          <w:szCs w:val="24"/>
        </w:rPr>
        <w:t>ул</w:t>
      </w:r>
      <w:r w:rsidR="00BC5BF2">
        <w:rPr>
          <w:rFonts w:ascii="Times New Roman" w:hAnsi="Times New Roman" w:cs="Times New Roman"/>
          <w:b/>
          <w:sz w:val="24"/>
          <w:szCs w:val="24"/>
        </w:rPr>
        <w:t>ицы</w:t>
      </w:r>
      <w:r w:rsidRPr="007E77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773E">
        <w:rPr>
          <w:rFonts w:ascii="Times New Roman" w:hAnsi="Times New Roman" w:cs="Times New Roman"/>
          <w:b/>
          <w:sz w:val="24"/>
          <w:szCs w:val="24"/>
        </w:rPr>
        <w:t>Джолдасбекова</w:t>
      </w:r>
      <w:proofErr w:type="spellEnd"/>
      <w:r w:rsidRPr="007E773E">
        <w:rPr>
          <w:rFonts w:ascii="Times New Roman" w:hAnsi="Times New Roman" w:cs="Times New Roman"/>
          <w:b/>
          <w:sz w:val="24"/>
          <w:szCs w:val="24"/>
        </w:rPr>
        <w:t xml:space="preserve"> 5 этаж, конференц-зал.</w:t>
      </w:r>
    </w:p>
    <w:p w:rsidR="00020BCF" w:rsidRPr="00AF6502" w:rsidRDefault="00020BCF" w:rsidP="00020B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502">
        <w:rPr>
          <w:rFonts w:ascii="Times New Roman" w:hAnsi="Times New Roman" w:cs="Times New Roman"/>
          <w:b/>
          <w:sz w:val="24"/>
          <w:szCs w:val="24"/>
        </w:rPr>
        <w:t xml:space="preserve">Регистрация для СМИ: </w:t>
      </w:r>
    </w:p>
    <w:p w:rsidR="00CB64F4" w:rsidRPr="001F331E" w:rsidRDefault="00CB64F4" w:rsidP="00AF650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F6502" w:rsidRPr="00AF6502" w:rsidRDefault="00020BCF" w:rsidP="00AF6502">
      <w:pPr>
        <w:jc w:val="center"/>
        <w:rPr>
          <w:rFonts w:ascii="Times New Roman" w:hAnsi="Times New Roman" w:cs="Times New Roman"/>
          <w:sz w:val="20"/>
          <w:szCs w:val="20"/>
        </w:rPr>
      </w:pPr>
      <w:r w:rsidRPr="00AF6502">
        <w:rPr>
          <w:rFonts w:ascii="Times New Roman" w:hAnsi="Times New Roman" w:cs="Times New Roman"/>
          <w:sz w:val="20"/>
          <w:szCs w:val="20"/>
        </w:rPr>
        <w:t>Пресс-центр НОФ «</w:t>
      </w:r>
      <w:proofErr w:type="spellStart"/>
      <w:r w:rsidRPr="00AF6502">
        <w:rPr>
          <w:rFonts w:ascii="Times New Roman" w:hAnsi="Times New Roman" w:cs="Times New Roman"/>
          <w:sz w:val="20"/>
          <w:szCs w:val="20"/>
        </w:rPr>
        <w:t>Аспандау</w:t>
      </w:r>
      <w:proofErr w:type="spellEnd"/>
      <w:r w:rsidRPr="00AF6502">
        <w:rPr>
          <w:rFonts w:ascii="Times New Roman" w:hAnsi="Times New Roman" w:cs="Times New Roman"/>
          <w:sz w:val="20"/>
          <w:szCs w:val="20"/>
        </w:rPr>
        <w:t xml:space="preserve">»: </w:t>
      </w:r>
      <w:hyperlink r:id="rId8" w:history="1">
        <w:r w:rsidRPr="00AF650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info</w:t>
        </w:r>
        <w:r w:rsidRPr="00AF6502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proofErr w:type="spellStart"/>
        <w:r w:rsidRPr="00AF650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aspandau</w:t>
        </w:r>
        <w:proofErr w:type="spellEnd"/>
        <w:r w:rsidRPr="00AF6502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AF650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kz</w:t>
        </w:r>
        <w:proofErr w:type="spellEnd"/>
      </w:hyperlink>
      <w:r w:rsidRPr="00AF6502">
        <w:rPr>
          <w:rFonts w:ascii="Times New Roman" w:hAnsi="Times New Roman" w:cs="Times New Roman"/>
          <w:sz w:val="20"/>
          <w:szCs w:val="20"/>
        </w:rPr>
        <w:t xml:space="preserve"> +7 (727) 327 10 05+7 (707) 414 81 26</w:t>
      </w:r>
    </w:p>
    <w:p w:rsidR="00020BCF" w:rsidRPr="00AF6502" w:rsidRDefault="00020BCF" w:rsidP="00AF6502">
      <w:pPr>
        <w:jc w:val="center"/>
        <w:rPr>
          <w:rFonts w:ascii="Times New Roman" w:hAnsi="Times New Roman" w:cs="Times New Roman"/>
          <w:sz w:val="20"/>
          <w:szCs w:val="20"/>
        </w:rPr>
      </w:pPr>
      <w:r w:rsidRPr="00AF6502">
        <w:rPr>
          <w:rFonts w:ascii="Times New Roman" w:hAnsi="Times New Roman" w:cs="Times New Roman"/>
          <w:sz w:val="20"/>
          <w:szCs w:val="20"/>
        </w:rPr>
        <w:t>+7 (771) 501 44 22</w:t>
      </w:r>
    </w:p>
    <w:p w:rsidR="00020BCF" w:rsidRDefault="00020BCF" w:rsidP="00020BCF">
      <w:pPr>
        <w:pStyle w:val="msolistparagraph0"/>
        <w:ind w:left="0"/>
      </w:pPr>
      <w:r>
        <w:rPr>
          <w:b/>
          <w:noProof/>
        </w:rPr>
        <w:lastRenderedPageBreak/>
        <w:drawing>
          <wp:inline distT="0" distB="0" distL="0" distR="0">
            <wp:extent cx="5932805" cy="999490"/>
            <wp:effectExtent l="0" t="0" r="0" b="0"/>
            <wp:docPr id="5" name="Рисунок 5" descr="Описание: Блан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Бланк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BCF" w:rsidRPr="00826866" w:rsidRDefault="00020BCF" w:rsidP="00020BCF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20BCF" w:rsidRPr="00826866" w:rsidRDefault="00020BCF" w:rsidP="00020BCF">
      <w:pPr>
        <w:pStyle w:val="a6"/>
        <w:jc w:val="center"/>
        <w:rPr>
          <w:rStyle w:val="usercontent"/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r w:rsidRPr="00826866">
        <w:rPr>
          <w:rStyle w:val="usercontent"/>
          <w:rFonts w:ascii="Times New Roman" w:hAnsi="Times New Roman" w:cs="Times New Roman"/>
          <w:b/>
          <w:color w:val="00B0F0"/>
          <w:sz w:val="28"/>
          <w:szCs w:val="28"/>
          <w:u w:val="single"/>
          <w:lang w:val="en-US"/>
        </w:rPr>
        <w:t>Think</w:t>
      </w:r>
      <w:r w:rsidRPr="00826866">
        <w:rPr>
          <w:rStyle w:val="usercontent"/>
          <w:rFonts w:ascii="Times New Roman" w:hAnsi="Times New Roman" w:cs="Times New Roman"/>
          <w:b/>
          <w:color w:val="00B0F0"/>
          <w:sz w:val="28"/>
          <w:szCs w:val="28"/>
          <w:u w:val="single"/>
        </w:rPr>
        <w:t xml:space="preserve"> </w:t>
      </w:r>
      <w:r w:rsidRPr="00826866">
        <w:rPr>
          <w:rStyle w:val="usercontent"/>
          <w:rFonts w:ascii="Times New Roman" w:hAnsi="Times New Roman" w:cs="Times New Roman"/>
          <w:b/>
          <w:color w:val="00B0F0"/>
          <w:sz w:val="28"/>
          <w:szCs w:val="28"/>
          <w:u w:val="single"/>
          <w:lang w:val="en-US"/>
        </w:rPr>
        <w:t>Tank</w:t>
      </w:r>
      <w:r w:rsidRPr="00826866">
        <w:rPr>
          <w:rStyle w:val="usercontent"/>
          <w:rFonts w:ascii="Times New Roman" w:hAnsi="Times New Roman" w:cs="Times New Roman"/>
          <w:b/>
          <w:color w:val="00B0F0"/>
          <w:sz w:val="28"/>
          <w:szCs w:val="28"/>
          <w:u w:val="single"/>
        </w:rPr>
        <w:t xml:space="preserve"> </w:t>
      </w:r>
      <w:r w:rsidRPr="00826866">
        <w:rPr>
          <w:rStyle w:val="usercontent"/>
          <w:rFonts w:ascii="Times New Roman" w:hAnsi="Times New Roman" w:cs="Times New Roman"/>
          <w:b/>
          <w:color w:val="00B0F0"/>
          <w:sz w:val="28"/>
          <w:szCs w:val="28"/>
          <w:u w:val="single"/>
          <w:lang w:val="en-US"/>
        </w:rPr>
        <w:t>Club</w:t>
      </w:r>
      <w:r w:rsidRPr="00826866">
        <w:rPr>
          <w:rStyle w:val="usercontent"/>
          <w:rFonts w:ascii="Times New Roman" w:hAnsi="Times New Roman" w:cs="Times New Roman"/>
          <w:b/>
          <w:color w:val="00B0F0"/>
          <w:sz w:val="28"/>
          <w:szCs w:val="28"/>
          <w:u w:val="single"/>
        </w:rPr>
        <w:t xml:space="preserve"> </w:t>
      </w:r>
      <w:r w:rsidRPr="00826866">
        <w:rPr>
          <w:rStyle w:val="usercontent"/>
          <w:rFonts w:ascii="Times New Roman" w:hAnsi="Times New Roman" w:cs="Times New Roman"/>
          <w:b/>
          <w:color w:val="00B0F0"/>
          <w:sz w:val="28"/>
          <w:szCs w:val="28"/>
          <w:u w:val="single"/>
          <w:lang w:val="en-US"/>
        </w:rPr>
        <w:t>Aspandau</w:t>
      </w:r>
      <w:r w:rsidRPr="00826866">
        <w:rPr>
          <w:rStyle w:val="usercontent"/>
          <w:rFonts w:ascii="Times New Roman" w:hAnsi="Times New Roman" w:cs="Times New Roman"/>
          <w:b/>
          <w:color w:val="00B0F0"/>
          <w:sz w:val="28"/>
          <w:szCs w:val="28"/>
          <w:u w:val="single"/>
        </w:rPr>
        <w:t xml:space="preserve"> </w:t>
      </w:r>
    </w:p>
    <w:p w:rsidR="00020BCF" w:rsidRPr="00826866" w:rsidRDefault="00020BCF" w:rsidP="00020BCF">
      <w:pPr>
        <w:pStyle w:val="a6"/>
        <w:jc w:val="center"/>
        <w:rPr>
          <w:rStyle w:val="usercontent"/>
          <w:rFonts w:ascii="Times New Roman" w:hAnsi="Times New Roman" w:cs="Times New Roman"/>
          <w:b/>
          <w:sz w:val="28"/>
          <w:szCs w:val="28"/>
        </w:rPr>
      </w:pPr>
    </w:p>
    <w:p w:rsidR="00020BCF" w:rsidRPr="00826866" w:rsidRDefault="00020BCF" w:rsidP="00020BC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0BCF" w:rsidRPr="00826866" w:rsidRDefault="00020BCF" w:rsidP="00020BCF">
      <w:pPr>
        <w:pStyle w:val="msolistparagraph0"/>
        <w:ind w:left="0" w:firstLine="708"/>
        <w:jc w:val="both"/>
      </w:pPr>
      <w:r w:rsidRPr="00826866">
        <w:t xml:space="preserve">Научно-образовательный фонд «Аспандау» </w:t>
      </w:r>
      <w:r w:rsidRPr="00826866">
        <w:rPr>
          <w:lang w:val="kk-KZ"/>
        </w:rPr>
        <w:t xml:space="preserve">в </w:t>
      </w:r>
      <w:r w:rsidRPr="00826866">
        <w:t>рамках</w:t>
      </w:r>
      <w:r w:rsidRPr="00826866">
        <w:rPr>
          <w:lang w:val="kk-KZ"/>
        </w:rPr>
        <w:t xml:space="preserve"> своей </w:t>
      </w:r>
      <w:r w:rsidRPr="00826866">
        <w:t>Политики развития образования Информационно</w:t>
      </w:r>
      <w:r w:rsidRPr="00826866">
        <w:rPr>
          <w:lang w:val="kk-KZ"/>
        </w:rPr>
        <w:t xml:space="preserve">го </w:t>
      </w:r>
      <w:r w:rsidRPr="00826866">
        <w:t xml:space="preserve">общества (ПРО ИО) создал на базе своих единомышленников </w:t>
      </w:r>
      <w:r w:rsidRPr="00826866">
        <w:rPr>
          <w:lang w:val="en-US"/>
        </w:rPr>
        <w:t>Think</w:t>
      </w:r>
      <w:r w:rsidRPr="00826866">
        <w:t xml:space="preserve"> </w:t>
      </w:r>
      <w:r w:rsidRPr="00826866">
        <w:rPr>
          <w:lang w:val="en-US"/>
        </w:rPr>
        <w:t>Tank</w:t>
      </w:r>
      <w:r w:rsidRPr="00826866">
        <w:t xml:space="preserve"> </w:t>
      </w:r>
      <w:r w:rsidRPr="00826866">
        <w:rPr>
          <w:lang w:val="en-US"/>
        </w:rPr>
        <w:t>Club</w:t>
      </w:r>
      <w:r w:rsidRPr="00826866">
        <w:t xml:space="preserve"> «</w:t>
      </w:r>
      <w:r w:rsidRPr="00826866">
        <w:rPr>
          <w:lang w:val="en-US"/>
        </w:rPr>
        <w:t>ASPANDAU</w:t>
      </w:r>
      <w:r w:rsidRPr="00826866">
        <w:t>», целью которого является научное решение актуальных проблем общества.</w:t>
      </w:r>
    </w:p>
    <w:p w:rsidR="00020BCF" w:rsidRPr="00826866" w:rsidRDefault="00020BCF" w:rsidP="00020BCF">
      <w:pPr>
        <w:pStyle w:val="msolistparagraph0"/>
        <w:ind w:left="0" w:firstLine="708"/>
        <w:jc w:val="both"/>
      </w:pPr>
    </w:p>
    <w:p w:rsidR="00020BCF" w:rsidRPr="00826866" w:rsidRDefault="00020BCF" w:rsidP="00020BCF">
      <w:pPr>
        <w:pStyle w:val="msolistparagraph0"/>
        <w:ind w:left="0" w:firstLine="708"/>
        <w:jc w:val="both"/>
      </w:pPr>
      <w:r w:rsidRPr="00826866">
        <w:rPr>
          <w:lang w:val="en-US"/>
        </w:rPr>
        <w:t>Think</w:t>
      </w:r>
      <w:r w:rsidRPr="00826866">
        <w:t xml:space="preserve"> </w:t>
      </w:r>
      <w:r w:rsidRPr="00826866">
        <w:rPr>
          <w:lang w:val="en-US"/>
        </w:rPr>
        <w:t>Tank</w:t>
      </w:r>
      <w:r w:rsidRPr="00826866">
        <w:t xml:space="preserve"> </w:t>
      </w:r>
      <w:r w:rsidRPr="00826866">
        <w:rPr>
          <w:lang w:val="en-US"/>
        </w:rPr>
        <w:t>Club</w:t>
      </w:r>
      <w:r w:rsidRPr="00826866">
        <w:t xml:space="preserve"> “</w:t>
      </w:r>
      <w:r w:rsidRPr="00826866">
        <w:rPr>
          <w:lang w:val="en-US"/>
        </w:rPr>
        <w:t>ASPANDAU</w:t>
      </w:r>
      <w:r w:rsidRPr="00826866">
        <w:t xml:space="preserve">” проводит свою работу, в виде научных семинар-дискуссий, чтобы стать аналитической и диалоговой площадкой для элиты экспертного сообщества, способной оказывать научно-образовательное влияние на формирование общественного мнения и государственной политики. </w:t>
      </w:r>
    </w:p>
    <w:p w:rsidR="00020BCF" w:rsidRPr="00826866" w:rsidRDefault="00020BCF" w:rsidP="00020BC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0BCF" w:rsidRPr="00826866" w:rsidRDefault="00020BCF" w:rsidP="00020BCF">
      <w:pPr>
        <w:pStyle w:val="a6"/>
        <w:rPr>
          <w:rFonts w:ascii="Times New Roman" w:hAnsi="Times New Roman" w:cs="Times New Roman"/>
          <w:sz w:val="24"/>
          <w:szCs w:val="24"/>
        </w:rPr>
      </w:pPr>
      <w:r w:rsidRPr="00826866">
        <w:rPr>
          <w:rFonts w:ascii="Times New Roman" w:hAnsi="Times New Roman" w:cs="Times New Roman"/>
          <w:sz w:val="24"/>
          <w:szCs w:val="24"/>
          <w:lang w:val="en-US"/>
        </w:rPr>
        <w:t>Think</w:t>
      </w:r>
      <w:r w:rsidRPr="00826866">
        <w:rPr>
          <w:rFonts w:ascii="Times New Roman" w:hAnsi="Times New Roman" w:cs="Times New Roman"/>
          <w:sz w:val="24"/>
          <w:szCs w:val="24"/>
        </w:rPr>
        <w:t xml:space="preserve"> </w:t>
      </w:r>
      <w:r w:rsidRPr="00826866">
        <w:rPr>
          <w:rFonts w:ascii="Times New Roman" w:hAnsi="Times New Roman" w:cs="Times New Roman"/>
          <w:sz w:val="24"/>
          <w:szCs w:val="24"/>
          <w:lang w:val="en-US"/>
        </w:rPr>
        <w:t>Tank</w:t>
      </w:r>
      <w:r w:rsidRPr="00826866">
        <w:rPr>
          <w:rFonts w:ascii="Times New Roman" w:hAnsi="Times New Roman" w:cs="Times New Roman"/>
          <w:sz w:val="24"/>
          <w:szCs w:val="24"/>
        </w:rPr>
        <w:t xml:space="preserve"> </w:t>
      </w:r>
      <w:r w:rsidRPr="00826866">
        <w:rPr>
          <w:rFonts w:ascii="Times New Roman" w:hAnsi="Times New Roman" w:cs="Times New Roman"/>
          <w:sz w:val="24"/>
          <w:szCs w:val="24"/>
          <w:lang w:val="en-US"/>
        </w:rPr>
        <w:t>Club</w:t>
      </w:r>
      <w:r w:rsidRPr="00826866">
        <w:rPr>
          <w:rFonts w:ascii="Times New Roman" w:hAnsi="Times New Roman" w:cs="Times New Roman"/>
          <w:sz w:val="24"/>
          <w:szCs w:val="24"/>
        </w:rPr>
        <w:t xml:space="preserve"> “</w:t>
      </w:r>
      <w:r w:rsidRPr="00826866">
        <w:rPr>
          <w:rFonts w:ascii="Times New Roman" w:hAnsi="Times New Roman" w:cs="Times New Roman"/>
          <w:sz w:val="24"/>
          <w:szCs w:val="24"/>
          <w:lang w:val="en-US"/>
        </w:rPr>
        <w:t>Aspandau</w:t>
      </w:r>
      <w:r w:rsidRPr="00826866">
        <w:rPr>
          <w:rFonts w:ascii="Times New Roman" w:hAnsi="Times New Roman" w:cs="Times New Roman"/>
          <w:sz w:val="24"/>
          <w:szCs w:val="24"/>
        </w:rPr>
        <w:t>” начал свою работу в 2012 году и на сегодняшний день провел следующие заседания:</w:t>
      </w:r>
    </w:p>
    <w:p w:rsidR="00020BCF" w:rsidRPr="00826866" w:rsidRDefault="00020BCF" w:rsidP="00020BC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0BCF" w:rsidRPr="00826866" w:rsidRDefault="00020BCF" w:rsidP="00020BCF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26866">
        <w:rPr>
          <w:rFonts w:ascii="Times New Roman" w:hAnsi="Times New Roman" w:cs="Times New Roman"/>
          <w:sz w:val="24"/>
          <w:szCs w:val="24"/>
        </w:rPr>
        <w:t>25.04.2014  «Общечеловечес</w:t>
      </w:r>
      <w:r w:rsidR="009A77EB">
        <w:rPr>
          <w:rFonts w:ascii="Times New Roman" w:hAnsi="Times New Roman" w:cs="Times New Roman"/>
          <w:sz w:val="24"/>
          <w:szCs w:val="24"/>
        </w:rPr>
        <w:t>кие или национальные ценности: р</w:t>
      </w:r>
      <w:r w:rsidRPr="00826866">
        <w:rPr>
          <w:rFonts w:ascii="Times New Roman" w:hAnsi="Times New Roman" w:cs="Times New Roman"/>
          <w:sz w:val="24"/>
          <w:szCs w:val="24"/>
        </w:rPr>
        <w:t xml:space="preserve">асстановка приоритетов в свете последних событий в мире и Казахстане» - с </w:t>
      </w:r>
      <w:proofErr w:type="spellStart"/>
      <w:r w:rsidRPr="00826866">
        <w:rPr>
          <w:rFonts w:ascii="Times New Roman" w:hAnsi="Times New Roman" w:cs="Times New Roman"/>
          <w:sz w:val="24"/>
          <w:szCs w:val="24"/>
        </w:rPr>
        <w:t>Чоканом</w:t>
      </w:r>
      <w:proofErr w:type="spellEnd"/>
      <w:r w:rsidRPr="0082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866">
        <w:rPr>
          <w:rFonts w:ascii="Times New Roman" w:hAnsi="Times New Roman" w:cs="Times New Roman"/>
          <w:sz w:val="24"/>
          <w:szCs w:val="24"/>
        </w:rPr>
        <w:t>Лаумулиным</w:t>
      </w:r>
      <w:proofErr w:type="spellEnd"/>
      <w:r w:rsidRPr="00826866">
        <w:rPr>
          <w:rFonts w:ascii="Times New Roman" w:hAnsi="Times New Roman" w:cs="Times New Roman"/>
          <w:sz w:val="24"/>
          <w:szCs w:val="24"/>
        </w:rPr>
        <w:t>;</w:t>
      </w:r>
    </w:p>
    <w:p w:rsidR="00020BCF" w:rsidRPr="00826866" w:rsidRDefault="00020BCF" w:rsidP="00020BCF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p w:rsidR="00020BCF" w:rsidRPr="00826866" w:rsidRDefault="00020BCF" w:rsidP="00020BCF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26866">
        <w:rPr>
          <w:rFonts w:ascii="Times New Roman" w:hAnsi="Times New Roman" w:cs="Times New Roman"/>
          <w:sz w:val="24"/>
          <w:szCs w:val="24"/>
        </w:rPr>
        <w:t xml:space="preserve">25.12.2012 «Проблемы образования Республики Казахстан» - с </w:t>
      </w:r>
      <w:proofErr w:type="spellStart"/>
      <w:r w:rsidRPr="00826866">
        <w:rPr>
          <w:rFonts w:ascii="Times New Roman" w:hAnsi="Times New Roman" w:cs="Times New Roman"/>
          <w:sz w:val="24"/>
          <w:szCs w:val="24"/>
        </w:rPr>
        <w:t>Оразом</w:t>
      </w:r>
      <w:proofErr w:type="spellEnd"/>
      <w:r w:rsidRPr="0082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866">
        <w:rPr>
          <w:rFonts w:ascii="Times New Roman" w:hAnsi="Times New Roman" w:cs="Times New Roman"/>
          <w:sz w:val="24"/>
          <w:szCs w:val="24"/>
        </w:rPr>
        <w:t>Жандосовым</w:t>
      </w:r>
      <w:proofErr w:type="spellEnd"/>
      <w:r w:rsidRPr="0082686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0BCF" w:rsidRPr="00826866" w:rsidRDefault="00020BCF" w:rsidP="00020BCF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p w:rsidR="00020BCF" w:rsidRPr="00826866" w:rsidRDefault="00020BCF" w:rsidP="00020BCF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26866">
        <w:rPr>
          <w:rFonts w:ascii="Times New Roman" w:hAnsi="Times New Roman" w:cs="Times New Roman"/>
          <w:sz w:val="24"/>
          <w:szCs w:val="24"/>
        </w:rPr>
        <w:t xml:space="preserve">31.08.2012 «Перспективы развития фондового рынка РК – с Эльдаром </w:t>
      </w:r>
      <w:proofErr w:type="spellStart"/>
      <w:r w:rsidRPr="00826866">
        <w:rPr>
          <w:rFonts w:ascii="Times New Roman" w:hAnsi="Times New Roman" w:cs="Times New Roman"/>
          <w:sz w:val="24"/>
          <w:szCs w:val="24"/>
        </w:rPr>
        <w:t>Абдразаковым</w:t>
      </w:r>
      <w:proofErr w:type="spellEnd"/>
      <w:r w:rsidRPr="00826866">
        <w:rPr>
          <w:rFonts w:ascii="Times New Roman" w:hAnsi="Times New Roman" w:cs="Times New Roman"/>
          <w:sz w:val="24"/>
          <w:szCs w:val="24"/>
        </w:rPr>
        <w:t>;</w:t>
      </w:r>
    </w:p>
    <w:p w:rsidR="00020BCF" w:rsidRPr="00826866" w:rsidRDefault="00020BCF" w:rsidP="00020BCF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p w:rsidR="00020BCF" w:rsidRPr="00826866" w:rsidRDefault="00020BCF" w:rsidP="00020BCF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26866">
        <w:rPr>
          <w:rFonts w:ascii="Times New Roman" w:hAnsi="Times New Roman" w:cs="Times New Roman"/>
          <w:sz w:val="24"/>
          <w:szCs w:val="24"/>
        </w:rPr>
        <w:t xml:space="preserve">29.05.2012 «Экономические и политические перспективы РК» - с </w:t>
      </w:r>
      <w:proofErr w:type="spellStart"/>
      <w:r w:rsidRPr="00826866">
        <w:rPr>
          <w:rFonts w:ascii="Times New Roman" w:hAnsi="Times New Roman" w:cs="Times New Roman"/>
          <w:sz w:val="24"/>
          <w:szCs w:val="24"/>
        </w:rPr>
        <w:t>Айданом</w:t>
      </w:r>
      <w:proofErr w:type="spellEnd"/>
      <w:r w:rsidRPr="0082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866">
        <w:rPr>
          <w:rFonts w:ascii="Times New Roman" w:hAnsi="Times New Roman" w:cs="Times New Roman"/>
          <w:sz w:val="24"/>
          <w:szCs w:val="24"/>
        </w:rPr>
        <w:t>Карибжановым</w:t>
      </w:r>
      <w:proofErr w:type="spellEnd"/>
      <w:r w:rsidRPr="0082686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0BCF" w:rsidRPr="00826866" w:rsidRDefault="00020BCF" w:rsidP="00020BCF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p w:rsidR="00020BCF" w:rsidRPr="00826866" w:rsidRDefault="00020BCF" w:rsidP="00020BCF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826866">
        <w:rPr>
          <w:rFonts w:ascii="Times New Roman" w:hAnsi="Times New Roman" w:cs="Times New Roman"/>
          <w:sz w:val="24"/>
          <w:szCs w:val="24"/>
        </w:rPr>
        <w:t xml:space="preserve">Со всеми материалами </w:t>
      </w:r>
      <w:r w:rsidRPr="00826866">
        <w:rPr>
          <w:rFonts w:ascii="Times New Roman" w:hAnsi="Times New Roman" w:cs="Times New Roman"/>
          <w:sz w:val="24"/>
          <w:szCs w:val="24"/>
          <w:lang w:val="en-US"/>
        </w:rPr>
        <w:t>Think</w:t>
      </w:r>
      <w:r w:rsidRPr="00826866">
        <w:rPr>
          <w:rFonts w:ascii="Times New Roman" w:hAnsi="Times New Roman" w:cs="Times New Roman"/>
          <w:sz w:val="24"/>
          <w:szCs w:val="24"/>
        </w:rPr>
        <w:t xml:space="preserve"> </w:t>
      </w:r>
      <w:r w:rsidRPr="00826866">
        <w:rPr>
          <w:rFonts w:ascii="Times New Roman" w:hAnsi="Times New Roman" w:cs="Times New Roman"/>
          <w:sz w:val="24"/>
          <w:szCs w:val="24"/>
          <w:lang w:val="en-US"/>
        </w:rPr>
        <w:t>Tank</w:t>
      </w:r>
      <w:r w:rsidRPr="00826866">
        <w:rPr>
          <w:rFonts w:ascii="Times New Roman" w:hAnsi="Times New Roman" w:cs="Times New Roman"/>
          <w:sz w:val="24"/>
          <w:szCs w:val="24"/>
        </w:rPr>
        <w:t xml:space="preserve"> </w:t>
      </w:r>
      <w:r w:rsidRPr="00826866">
        <w:rPr>
          <w:rFonts w:ascii="Times New Roman" w:hAnsi="Times New Roman" w:cs="Times New Roman"/>
          <w:sz w:val="24"/>
          <w:szCs w:val="24"/>
          <w:lang w:val="en-US"/>
        </w:rPr>
        <w:t>Club</w:t>
      </w:r>
      <w:r w:rsidRPr="00826866">
        <w:rPr>
          <w:rFonts w:ascii="Times New Roman" w:hAnsi="Times New Roman" w:cs="Times New Roman"/>
          <w:sz w:val="24"/>
          <w:szCs w:val="24"/>
        </w:rPr>
        <w:t xml:space="preserve"> </w:t>
      </w:r>
      <w:r w:rsidRPr="00826866">
        <w:rPr>
          <w:rFonts w:ascii="Times New Roman" w:hAnsi="Times New Roman" w:cs="Times New Roman"/>
          <w:sz w:val="24"/>
          <w:szCs w:val="24"/>
          <w:lang w:val="en-US"/>
        </w:rPr>
        <w:t>Aspandau</w:t>
      </w:r>
      <w:r w:rsidRPr="00826866">
        <w:rPr>
          <w:rFonts w:ascii="Times New Roman" w:hAnsi="Times New Roman" w:cs="Times New Roman"/>
          <w:sz w:val="24"/>
          <w:szCs w:val="24"/>
        </w:rPr>
        <w:t xml:space="preserve"> Вы можете ознакомиться:</w:t>
      </w:r>
    </w:p>
    <w:p w:rsidR="00020BCF" w:rsidRPr="00826866" w:rsidRDefault="00020BCF" w:rsidP="00020BCF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826866">
        <w:rPr>
          <w:rFonts w:ascii="Times New Roman" w:hAnsi="Times New Roman" w:cs="Times New Roman"/>
          <w:sz w:val="24"/>
          <w:szCs w:val="24"/>
        </w:rPr>
        <w:t xml:space="preserve">На нашем сайте –                 </w:t>
      </w:r>
      <w:hyperlink r:id="rId9" w:history="1">
        <w:r w:rsidRPr="008268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2686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268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aspandau</w:t>
        </w:r>
        <w:proofErr w:type="spellEnd"/>
        <w:r w:rsidRPr="0082686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268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  <w:r w:rsidRPr="00826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BCF" w:rsidRPr="00826866" w:rsidRDefault="00020BCF" w:rsidP="00020BCF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826866">
        <w:rPr>
          <w:rFonts w:ascii="Times New Roman" w:hAnsi="Times New Roman" w:cs="Times New Roman"/>
          <w:sz w:val="24"/>
          <w:szCs w:val="24"/>
        </w:rPr>
        <w:t xml:space="preserve">На нашем канале </w:t>
      </w:r>
      <w:proofErr w:type="spellStart"/>
      <w:r w:rsidRPr="00826866">
        <w:rPr>
          <w:rFonts w:ascii="Times New Roman" w:hAnsi="Times New Roman" w:cs="Times New Roman"/>
          <w:sz w:val="24"/>
          <w:szCs w:val="24"/>
          <w:lang w:val="en-US"/>
        </w:rPr>
        <w:t>youtube</w:t>
      </w:r>
      <w:proofErr w:type="spellEnd"/>
      <w:r w:rsidRPr="00826866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0" w:history="1">
        <w:r w:rsidRPr="008268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826866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8268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2686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268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youtube</w:t>
        </w:r>
        <w:proofErr w:type="spellEnd"/>
        <w:r w:rsidRPr="0082686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268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82686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8268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user</w:t>
        </w:r>
        <w:r w:rsidRPr="0082686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8268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Aspandau</w:t>
        </w:r>
        <w:proofErr w:type="spellEnd"/>
      </w:hyperlink>
      <w:r w:rsidRPr="00826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BCF" w:rsidRPr="00826866" w:rsidRDefault="00020BCF" w:rsidP="00020BCF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p w:rsidR="00020BCF" w:rsidRPr="00826866" w:rsidRDefault="00020BCF" w:rsidP="00020BCF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826866">
        <w:rPr>
          <w:rFonts w:ascii="Times New Roman" w:hAnsi="Times New Roman" w:cs="Times New Roman"/>
          <w:sz w:val="24"/>
          <w:szCs w:val="24"/>
        </w:rPr>
        <w:t xml:space="preserve">Так же, материалы можно получить, обратившись в наш пресс центр: </w:t>
      </w:r>
    </w:p>
    <w:p w:rsidR="00020BCF" w:rsidRPr="00826866" w:rsidRDefault="00020BCF" w:rsidP="00020BC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0BCF" w:rsidRPr="00826866" w:rsidRDefault="00020BCF" w:rsidP="00020BC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0BCF" w:rsidRPr="00826866" w:rsidRDefault="00020BCF" w:rsidP="00020BCF">
      <w:pPr>
        <w:pStyle w:val="a6"/>
        <w:rPr>
          <w:rFonts w:ascii="Times New Roman" w:hAnsi="Times New Roman" w:cs="Times New Roman"/>
          <w:sz w:val="24"/>
          <w:szCs w:val="24"/>
        </w:rPr>
      </w:pPr>
      <w:r w:rsidRPr="00826866">
        <w:rPr>
          <w:rFonts w:ascii="Times New Roman" w:hAnsi="Times New Roman" w:cs="Times New Roman"/>
          <w:sz w:val="24"/>
          <w:szCs w:val="24"/>
        </w:rPr>
        <w:t>Пресс-центр НОФ «Аспандау»</w:t>
      </w:r>
    </w:p>
    <w:p w:rsidR="00020BCF" w:rsidRPr="00826866" w:rsidRDefault="004C6CBB" w:rsidP="00020BCF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20BCF" w:rsidRPr="008268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020BCF" w:rsidRPr="0082686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020BCF" w:rsidRPr="008268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aspandau</w:t>
        </w:r>
        <w:proofErr w:type="spellEnd"/>
        <w:r w:rsidR="00020BCF" w:rsidRPr="0082686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20BCF" w:rsidRPr="008268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  <w:r w:rsidR="00020BCF" w:rsidRPr="00826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BCF" w:rsidRPr="00826866" w:rsidRDefault="00020BCF" w:rsidP="00020BCF">
      <w:pPr>
        <w:pStyle w:val="a6"/>
        <w:rPr>
          <w:rFonts w:ascii="Times New Roman" w:hAnsi="Times New Roman" w:cs="Times New Roman"/>
          <w:sz w:val="24"/>
          <w:szCs w:val="24"/>
        </w:rPr>
      </w:pPr>
      <w:r w:rsidRPr="00826866">
        <w:rPr>
          <w:rFonts w:ascii="Times New Roman" w:hAnsi="Times New Roman" w:cs="Times New Roman"/>
          <w:sz w:val="24"/>
          <w:szCs w:val="24"/>
        </w:rPr>
        <w:t>+7 (727) 327 10 05</w:t>
      </w:r>
    </w:p>
    <w:p w:rsidR="00020BCF" w:rsidRPr="00826866" w:rsidRDefault="00020BCF" w:rsidP="00020BCF">
      <w:pPr>
        <w:pStyle w:val="a6"/>
        <w:rPr>
          <w:rFonts w:ascii="Times New Roman" w:hAnsi="Times New Roman" w:cs="Times New Roman"/>
          <w:sz w:val="24"/>
          <w:szCs w:val="24"/>
        </w:rPr>
      </w:pPr>
      <w:r w:rsidRPr="00826866">
        <w:rPr>
          <w:rFonts w:ascii="Times New Roman" w:hAnsi="Times New Roman" w:cs="Times New Roman"/>
          <w:sz w:val="24"/>
          <w:szCs w:val="24"/>
        </w:rPr>
        <w:t>+7 (707) 414 81 26</w:t>
      </w:r>
    </w:p>
    <w:p w:rsidR="00020BCF" w:rsidRPr="00826866" w:rsidRDefault="00020BCF" w:rsidP="00020BCF">
      <w:pPr>
        <w:pStyle w:val="a6"/>
        <w:rPr>
          <w:rFonts w:ascii="Times New Roman" w:hAnsi="Times New Roman" w:cs="Times New Roman"/>
          <w:sz w:val="24"/>
          <w:szCs w:val="24"/>
        </w:rPr>
      </w:pPr>
      <w:r w:rsidRPr="00826866">
        <w:rPr>
          <w:rFonts w:ascii="Times New Roman" w:hAnsi="Times New Roman" w:cs="Times New Roman"/>
          <w:sz w:val="24"/>
          <w:szCs w:val="24"/>
        </w:rPr>
        <w:t>+7 (771) 501 44 22</w:t>
      </w:r>
    </w:p>
    <w:p w:rsidR="00020BCF" w:rsidRDefault="00020BCF" w:rsidP="00020BC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594610" cy="351155"/>
            <wp:effectExtent l="0" t="0" r="0" b="0"/>
            <wp:docPr id="8" name="Рисунок 8" descr="Описание: Блан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ланк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7EB" w:rsidRDefault="00DA07EB" w:rsidP="000300A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A07EB" w:rsidRDefault="00DA07EB" w:rsidP="000300A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A07EB" w:rsidRDefault="00DA07EB" w:rsidP="000300AA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DA07EB" w:rsidSect="00D06E5A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4F1"/>
    <w:multiLevelType w:val="hybridMultilevel"/>
    <w:tmpl w:val="1CC2A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F1884"/>
    <w:multiLevelType w:val="hybridMultilevel"/>
    <w:tmpl w:val="D0F24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059A3"/>
    <w:multiLevelType w:val="hybridMultilevel"/>
    <w:tmpl w:val="A2A4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27D4C"/>
    <w:multiLevelType w:val="hybridMultilevel"/>
    <w:tmpl w:val="1ECAA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344FA"/>
    <w:multiLevelType w:val="hybridMultilevel"/>
    <w:tmpl w:val="F5487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E077A"/>
    <w:multiLevelType w:val="hybridMultilevel"/>
    <w:tmpl w:val="F76ED6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88F7504"/>
    <w:multiLevelType w:val="hybridMultilevel"/>
    <w:tmpl w:val="C5388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2F4672"/>
    <w:multiLevelType w:val="hybridMultilevel"/>
    <w:tmpl w:val="985CB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20C02"/>
    <w:multiLevelType w:val="hybridMultilevel"/>
    <w:tmpl w:val="6B589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485EA2"/>
    <w:multiLevelType w:val="hybridMultilevel"/>
    <w:tmpl w:val="6F8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4190"/>
    <w:rsid w:val="0000159F"/>
    <w:rsid w:val="00020BCF"/>
    <w:rsid w:val="000300AA"/>
    <w:rsid w:val="000472D9"/>
    <w:rsid w:val="00074177"/>
    <w:rsid w:val="00082028"/>
    <w:rsid w:val="000B438E"/>
    <w:rsid w:val="000C292E"/>
    <w:rsid w:val="000D11E2"/>
    <w:rsid w:val="000E7418"/>
    <w:rsid w:val="000F2733"/>
    <w:rsid w:val="001400D4"/>
    <w:rsid w:val="00143794"/>
    <w:rsid w:val="001F331E"/>
    <w:rsid w:val="00266A5F"/>
    <w:rsid w:val="002764D9"/>
    <w:rsid w:val="00294BF6"/>
    <w:rsid w:val="00326D54"/>
    <w:rsid w:val="00371D9B"/>
    <w:rsid w:val="003D2D56"/>
    <w:rsid w:val="003F1312"/>
    <w:rsid w:val="00431FAF"/>
    <w:rsid w:val="00440427"/>
    <w:rsid w:val="0044076F"/>
    <w:rsid w:val="00440C2C"/>
    <w:rsid w:val="00464190"/>
    <w:rsid w:val="004647BB"/>
    <w:rsid w:val="00473981"/>
    <w:rsid w:val="00490822"/>
    <w:rsid w:val="004C6208"/>
    <w:rsid w:val="004C6CBB"/>
    <w:rsid w:val="005149F4"/>
    <w:rsid w:val="00577769"/>
    <w:rsid w:val="00581354"/>
    <w:rsid w:val="00593A72"/>
    <w:rsid w:val="00596756"/>
    <w:rsid w:val="005C5146"/>
    <w:rsid w:val="005D30F2"/>
    <w:rsid w:val="00681D7F"/>
    <w:rsid w:val="00694101"/>
    <w:rsid w:val="006A31A8"/>
    <w:rsid w:val="006A70F6"/>
    <w:rsid w:val="006F5BB1"/>
    <w:rsid w:val="0071365D"/>
    <w:rsid w:val="00750C61"/>
    <w:rsid w:val="00774A1A"/>
    <w:rsid w:val="00784DB8"/>
    <w:rsid w:val="007B619A"/>
    <w:rsid w:val="007C516B"/>
    <w:rsid w:val="007E773E"/>
    <w:rsid w:val="00821B9B"/>
    <w:rsid w:val="00824590"/>
    <w:rsid w:val="00904B8A"/>
    <w:rsid w:val="009070C4"/>
    <w:rsid w:val="009528E7"/>
    <w:rsid w:val="00957101"/>
    <w:rsid w:val="009A77EB"/>
    <w:rsid w:val="009D02D6"/>
    <w:rsid w:val="009E526D"/>
    <w:rsid w:val="009F0324"/>
    <w:rsid w:val="00A20C63"/>
    <w:rsid w:val="00A37FF3"/>
    <w:rsid w:val="00A92EBA"/>
    <w:rsid w:val="00AC0309"/>
    <w:rsid w:val="00AC4A81"/>
    <w:rsid w:val="00AF6502"/>
    <w:rsid w:val="00B254D7"/>
    <w:rsid w:val="00B316B6"/>
    <w:rsid w:val="00B85E2E"/>
    <w:rsid w:val="00BC1F77"/>
    <w:rsid w:val="00BC4FE6"/>
    <w:rsid w:val="00BC5BF2"/>
    <w:rsid w:val="00BD3328"/>
    <w:rsid w:val="00C20842"/>
    <w:rsid w:val="00C45077"/>
    <w:rsid w:val="00CB64F4"/>
    <w:rsid w:val="00D06E5A"/>
    <w:rsid w:val="00DA07EB"/>
    <w:rsid w:val="00E162B8"/>
    <w:rsid w:val="00E760A6"/>
    <w:rsid w:val="00EF2F96"/>
    <w:rsid w:val="00F07C07"/>
    <w:rsid w:val="00F14333"/>
    <w:rsid w:val="00F960FA"/>
    <w:rsid w:val="00FD1D9C"/>
    <w:rsid w:val="00FE5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0A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0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30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F5BB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6F5BB1"/>
    <w:pPr>
      <w:ind w:left="720"/>
      <w:contextualSpacing/>
    </w:pPr>
  </w:style>
  <w:style w:type="paragraph" w:customStyle="1" w:styleId="msolistparagraph0">
    <w:name w:val="msolistparagraph"/>
    <w:basedOn w:val="a"/>
    <w:rsid w:val="006F5BB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6F5BB1"/>
  </w:style>
  <w:style w:type="character" w:customStyle="1" w:styleId="usercontent">
    <w:name w:val="usercontent"/>
    <w:basedOn w:val="a0"/>
    <w:rsid w:val="006F5BB1"/>
  </w:style>
  <w:style w:type="character" w:customStyle="1" w:styleId="apple-converted-space">
    <w:name w:val="apple-converted-space"/>
    <w:basedOn w:val="a0"/>
    <w:rsid w:val="00FE5346"/>
  </w:style>
  <w:style w:type="paragraph" w:styleId="a8">
    <w:name w:val="Plain Text"/>
    <w:basedOn w:val="a"/>
    <w:link w:val="a9"/>
    <w:uiPriority w:val="99"/>
    <w:unhideWhenUsed/>
    <w:rsid w:val="00FE5346"/>
    <w:pPr>
      <w:spacing w:after="0" w:line="240" w:lineRule="auto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rsid w:val="00FE5346"/>
    <w:rPr>
      <w:rFonts w:ascii="Calibri" w:hAnsi="Calibri"/>
      <w:szCs w:val="21"/>
    </w:rPr>
  </w:style>
  <w:style w:type="character" w:customStyle="1" w:styleId="st">
    <w:name w:val="st"/>
    <w:basedOn w:val="a0"/>
    <w:rsid w:val="00B316B6"/>
  </w:style>
  <w:style w:type="character" w:customStyle="1" w:styleId="j21">
    <w:name w:val="j21"/>
    <w:basedOn w:val="a0"/>
    <w:rsid w:val="00904B8A"/>
  </w:style>
  <w:style w:type="character" w:styleId="aa">
    <w:name w:val="FollowedHyperlink"/>
    <w:basedOn w:val="a0"/>
    <w:uiPriority w:val="99"/>
    <w:semiHidden/>
    <w:unhideWhenUsed/>
    <w:rsid w:val="005D30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0A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0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30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F5BB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6F5BB1"/>
    <w:pPr>
      <w:ind w:left="720"/>
      <w:contextualSpacing/>
    </w:pPr>
  </w:style>
  <w:style w:type="paragraph" w:customStyle="1" w:styleId="msolistparagraph0">
    <w:name w:val="msolistparagraph"/>
    <w:basedOn w:val="a"/>
    <w:rsid w:val="006F5BB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6F5BB1"/>
  </w:style>
  <w:style w:type="character" w:customStyle="1" w:styleId="usercontent">
    <w:name w:val="usercontent"/>
    <w:basedOn w:val="a0"/>
    <w:rsid w:val="006F5BB1"/>
  </w:style>
  <w:style w:type="character" w:customStyle="1" w:styleId="apple-converted-space">
    <w:name w:val="apple-converted-space"/>
    <w:basedOn w:val="a0"/>
    <w:rsid w:val="00FE5346"/>
  </w:style>
  <w:style w:type="paragraph" w:styleId="a8">
    <w:name w:val="Plain Text"/>
    <w:basedOn w:val="a"/>
    <w:link w:val="a9"/>
    <w:uiPriority w:val="99"/>
    <w:unhideWhenUsed/>
    <w:rsid w:val="00FE5346"/>
    <w:pPr>
      <w:spacing w:after="0" w:line="240" w:lineRule="auto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rsid w:val="00FE5346"/>
    <w:rPr>
      <w:rFonts w:ascii="Calibri" w:hAnsi="Calibri"/>
      <w:szCs w:val="21"/>
    </w:rPr>
  </w:style>
  <w:style w:type="character" w:customStyle="1" w:styleId="st">
    <w:name w:val="st"/>
    <w:basedOn w:val="a0"/>
    <w:rsid w:val="00B316B6"/>
  </w:style>
  <w:style w:type="character" w:customStyle="1" w:styleId="j21">
    <w:name w:val="j21"/>
    <w:basedOn w:val="a0"/>
    <w:rsid w:val="00904B8A"/>
  </w:style>
  <w:style w:type="character" w:styleId="aa">
    <w:name w:val="FollowedHyperlink"/>
    <w:basedOn w:val="a0"/>
    <w:uiPriority w:val="99"/>
    <w:semiHidden/>
    <w:unhideWhenUsed/>
    <w:rsid w:val="005D30F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pandau.k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.kz/4596791-v-kazakhstane-nedostatochno.html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.kz/4596791-v-kazakhstane-nedostatochno.html" TargetMode="External"/><Relationship Id="rId11" Type="http://schemas.openxmlformats.org/officeDocument/2006/relationships/hyperlink" Target="mailto:info@aspandau.kz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https://www.youtube.com/user/Aspand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pandau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jasury_alina@mail.ru</cp:lastModifiedBy>
  <cp:revision>2</cp:revision>
  <cp:lastPrinted>2014-06-23T08:44:00Z</cp:lastPrinted>
  <dcterms:created xsi:type="dcterms:W3CDTF">2017-02-07T11:50:00Z</dcterms:created>
  <dcterms:modified xsi:type="dcterms:W3CDTF">2017-02-07T11:50:00Z</dcterms:modified>
</cp:coreProperties>
</file>